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2268D" w14:textId="77777777" w:rsidR="009A796E" w:rsidRPr="006976B1" w:rsidRDefault="002F1010" w:rsidP="006976B1">
      <w:pPr>
        <w:pStyle w:val="Subtitle"/>
        <w:rPr>
          <w:rStyle w:val="BookTitle"/>
        </w:rPr>
      </w:pPr>
      <w:bookmarkStart w:id="0" w:name="_Toc134202014"/>
      <w:bookmarkStart w:id="1" w:name="_Toc134202031"/>
      <w:r w:rsidRPr="006976B1">
        <w:rPr>
          <w:rStyle w:val="BookTitle"/>
        </w:rPr>
        <w:t>Appendix 1</w:t>
      </w:r>
      <w:r w:rsidR="009B2802" w:rsidRPr="006976B1">
        <w:rPr>
          <w:rStyle w:val="BookTitle"/>
        </w:rPr>
        <w:t xml:space="preserve">   </w:t>
      </w:r>
      <w:r w:rsidR="009B2802" w:rsidRPr="005C786D">
        <w:rPr>
          <w:rStyle w:val="BookTitle"/>
        </w:rPr>
        <w:t>Proposed RTC and NBTC relationships and accountability/governance relationship</w:t>
      </w:r>
      <w:bookmarkEnd w:id="0"/>
      <w:bookmarkEnd w:id="1"/>
    </w:p>
    <w:p w14:paraId="445DC757" w14:textId="77777777" w:rsidR="00E427A2" w:rsidRPr="002352B7" w:rsidRDefault="00750504" w:rsidP="00A82DA6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noProof/>
        </w:rPr>
        <w:pict w14:anchorId="778F6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698.25pt;height:379.5pt;visibility:visible">
            <v:imagedata r:id="rId12" o:title=""/>
          </v:shape>
        </w:pict>
      </w:r>
    </w:p>
    <w:p w14:paraId="5CB51F75" w14:textId="77777777" w:rsidR="00E427A2" w:rsidRPr="006976B1" w:rsidRDefault="00CD2D9D" w:rsidP="006976B1">
      <w:pPr>
        <w:pStyle w:val="Subtitle"/>
        <w:rPr>
          <w:rStyle w:val="BookTitle"/>
        </w:rPr>
      </w:pPr>
      <w:r>
        <w:rPr>
          <w:rFonts w:cs="Arial"/>
          <w:noProof/>
          <w:sz w:val="22"/>
          <w:szCs w:val="22"/>
        </w:rPr>
        <w:br w:type="page"/>
      </w:r>
      <w:bookmarkStart w:id="2" w:name="_Toc134202015"/>
      <w:bookmarkStart w:id="3" w:name="_Toc134202032"/>
      <w:r w:rsidR="0019493D" w:rsidRPr="006976B1">
        <w:rPr>
          <w:rStyle w:val="BookTitle"/>
        </w:rPr>
        <w:lastRenderedPageBreak/>
        <w:t>Appendix 2</w:t>
      </w:r>
      <w:r w:rsidR="0019493D" w:rsidRPr="006976B1">
        <w:rPr>
          <w:rStyle w:val="BookTitle"/>
        </w:rPr>
        <w:tab/>
      </w:r>
      <w:r w:rsidR="0019493D" w:rsidRPr="0000609C">
        <w:rPr>
          <w:rStyle w:val="BookTitle"/>
        </w:rPr>
        <w:t>NBTC/REGIONAL TRANSFUSION COMMITTEE ORGANOGRAM</w:t>
      </w:r>
      <w:bookmarkEnd w:id="2"/>
      <w:bookmarkEnd w:id="3"/>
    </w:p>
    <w:p w14:paraId="2B84B6F4" w14:textId="77777777" w:rsidR="002F1010" w:rsidRPr="002352B7" w:rsidRDefault="002F1010" w:rsidP="00A82DA6">
      <w:pPr>
        <w:spacing w:line="360" w:lineRule="auto"/>
        <w:jc w:val="both"/>
        <w:rPr>
          <w:rFonts w:cs="Arial"/>
          <w:noProof/>
          <w:sz w:val="22"/>
          <w:szCs w:val="22"/>
        </w:rPr>
      </w:pPr>
    </w:p>
    <w:p w14:paraId="1D6B7440" w14:textId="77777777" w:rsidR="0019493D" w:rsidRPr="002352B7" w:rsidRDefault="00750504" w:rsidP="00A82DA6">
      <w:pPr>
        <w:spacing w:line="360" w:lineRule="auto"/>
        <w:jc w:val="both"/>
        <w:rPr>
          <w:rFonts w:cs="Arial"/>
          <w:bCs/>
          <w:color w:val="0000FF"/>
          <w:sz w:val="22"/>
          <w:szCs w:val="22"/>
        </w:rPr>
        <w:sectPr w:rsidR="0019493D" w:rsidRPr="002352B7" w:rsidSect="002F1010">
          <w:headerReference w:type="default" r:id="rId13"/>
          <w:footerReference w:type="even" r:id="rId14"/>
          <w:footerReference w:type="default" r:id="rId15"/>
          <w:pgSz w:w="16838" w:h="11906" w:orient="landscape"/>
          <w:pgMar w:top="1800" w:right="1440" w:bottom="1800" w:left="1440" w:header="708" w:footer="708" w:gutter="0"/>
          <w:cols w:space="708"/>
          <w:docGrid w:linePitch="360"/>
        </w:sectPr>
      </w:pPr>
      <w:r>
        <w:rPr>
          <w:noProof/>
        </w:rPr>
        <w:pict w14:anchorId="53577B44">
          <v:shape id="_x0000_i1026" type="#_x0000_t75" style="width:697.5pt;height:366pt;visibility:visible">
            <v:imagedata r:id="rId16" o:title=""/>
          </v:shape>
        </w:pict>
      </w:r>
    </w:p>
    <w:p w14:paraId="3E578B46" w14:textId="77777777" w:rsidR="002F1010" w:rsidRPr="002352B7" w:rsidRDefault="002F1010" w:rsidP="00A82DA6">
      <w:pPr>
        <w:spacing w:line="360" w:lineRule="auto"/>
        <w:jc w:val="both"/>
        <w:rPr>
          <w:rFonts w:cs="Arial"/>
          <w:b/>
          <w:sz w:val="22"/>
          <w:szCs w:val="22"/>
        </w:rPr>
      </w:pPr>
    </w:p>
    <w:p w14:paraId="3F86D5F8" w14:textId="77777777" w:rsidR="002F1010" w:rsidRPr="009B2802" w:rsidRDefault="002F1010" w:rsidP="00A82DA6">
      <w:pPr>
        <w:spacing w:line="360" w:lineRule="auto"/>
        <w:jc w:val="both"/>
        <w:rPr>
          <w:rFonts w:cs="Arial"/>
          <w:b/>
          <w:bCs/>
          <w:sz w:val="22"/>
          <w:szCs w:val="22"/>
        </w:rPr>
      </w:pPr>
    </w:p>
    <w:p w14:paraId="32CB6742" w14:textId="77777777" w:rsidR="002F1010" w:rsidRDefault="002F1010" w:rsidP="006976B1">
      <w:pPr>
        <w:pStyle w:val="Subtitle"/>
        <w:rPr>
          <w:rStyle w:val="SubtleReference"/>
        </w:rPr>
      </w:pPr>
    </w:p>
    <w:p w14:paraId="4045127D" w14:textId="77777777" w:rsidR="009B2802" w:rsidRPr="0000609C" w:rsidRDefault="008E5DBF" w:rsidP="002F1010">
      <w:pPr>
        <w:spacing w:after="240"/>
        <w:jc w:val="both"/>
        <w:rPr>
          <w:rStyle w:val="BookTitle"/>
        </w:rPr>
      </w:pPr>
      <w:bookmarkStart w:id="4" w:name="_Hlk135321104"/>
      <w:r w:rsidRPr="006976B1">
        <w:rPr>
          <w:rStyle w:val="BookTitle"/>
        </w:rPr>
        <w:t xml:space="preserve">Appendix 3 </w:t>
      </w:r>
      <w:r w:rsidRPr="0000609C">
        <w:rPr>
          <w:rStyle w:val="BookTitle"/>
        </w:rPr>
        <w:t>NCG approved funding for NBTC</w:t>
      </w:r>
    </w:p>
    <w:p w14:paraId="34E31223" w14:textId="77777777" w:rsidR="00C43CC5" w:rsidRPr="0000609C" w:rsidRDefault="002F1010" w:rsidP="002F1010">
      <w:pPr>
        <w:spacing w:after="240"/>
        <w:jc w:val="both"/>
        <w:rPr>
          <w:rFonts w:cs="Arial"/>
          <w:sz w:val="22"/>
          <w:szCs w:val="22"/>
        </w:rPr>
      </w:pPr>
      <w:r w:rsidRPr="0000609C">
        <w:rPr>
          <w:rFonts w:cs="Arial"/>
          <w:sz w:val="22"/>
          <w:szCs w:val="22"/>
        </w:rPr>
        <w:t>In total, 19</w:t>
      </w:r>
      <w:r w:rsidR="00363BCB" w:rsidRPr="0000609C">
        <w:rPr>
          <w:rFonts w:cs="Arial"/>
          <w:sz w:val="22"/>
          <w:szCs w:val="22"/>
        </w:rPr>
        <w:t xml:space="preserve"> </w:t>
      </w:r>
      <w:r w:rsidRPr="0000609C">
        <w:rPr>
          <w:rFonts w:cs="Arial"/>
          <w:sz w:val="22"/>
          <w:szCs w:val="22"/>
        </w:rPr>
        <w:t xml:space="preserve">PAs </w:t>
      </w:r>
      <w:r w:rsidR="0060330F" w:rsidRPr="0000609C">
        <w:rPr>
          <w:rFonts w:cs="Arial"/>
          <w:sz w:val="22"/>
          <w:szCs w:val="22"/>
        </w:rPr>
        <w:t>have been approved by the NCG to</w:t>
      </w:r>
      <w:r w:rsidRPr="0000609C">
        <w:rPr>
          <w:rFonts w:cs="Arial"/>
          <w:sz w:val="22"/>
          <w:szCs w:val="22"/>
        </w:rPr>
        <w:t xml:space="preserve"> support the </w:t>
      </w:r>
      <w:r w:rsidR="00C43CC5" w:rsidRPr="0000609C">
        <w:rPr>
          <w:rFonts w:cs="Arial"/>
          <w:sz w:val="22"/>
          <w:szCs w:val="22"/>
        </w:rPr>
        <w:t>activities of the committee</w:t>
      </w:r>
      <w:r w:rsidR="0060330F" w:rsidRPr="0000609C">
        <w:rPr>
          <w:rFonts w:cs="Arial"/>
          <w:sz w:val="22"/>
          <w:szCs w:val="22"/>
        </w:rPr>
        <w:t>. This will allow members</w:t>
      </w:r>
      <w:r w:rsidR="00C43CC5" w:rsidRPr="0000609C">
        <w:rPr>
          <w:rFonts w:cs="Arial"/>
          <w:sz w:val="22"/>
          <w:szCs w:val="22"/>
        </w:rPr>
        <w:t xml:space="preserve"> </w:t>
      </w:r>
      <w:r w:rsidR="00877783" w:rsidRPr="0000609C">
        <w:rPr>
          <w:rFonts w:cs="Arial"/>
          <w:sz w:val="22"/>
          <w:szCs w:val="22"/>
        </w:rPr>
        <w:t xml:space="preserve">to </w:t>
      </w:r>
      <w:r w:rsidR="00C43CC5" w:rsidRPr="0000609C">
        <w:rPr>
          <w:rFonts w:cs="Arial"/>
          <w:sz w:val="22"/>
          <w:szCs w:val="22"/>
        </w:rPr>
        <w:t>focus more time</w:t>
      </w:r>
      <w:r w:rsidR="00877783" w:rsidRPr="0000609C">
        <w:rPr>
          <w:rFonts w:cs="Arial"/>
          <w:sz w:val="22"/>
          <w:szCs w:val="22"/>
        </w:rPr>
        <w:t xml:space="preserve"> </w:t>
      </w:r>
      <w:r w:rsidR="00C43CC5" w:rsidRPr="0000609C">
        <w:rPr>
          <w:rFonts w:cs="Arial"/>
          <w:sz w:val="22"/>
          <w:szCs w:val="22"/>
        </w:rPr>
        <w:t>on the work needed to deliver on NBTC</w:t>
      </w:r>
      <w:r w:rsidR="0060330F" w:rsidRPr="0000609C">
        <w:rPr>
          <w:rFonts w:cs="Arial"/>
          <w:sz w:val="22"/>
          <w:szCs w:val="22"/>
        </w:rPr>
        <w:t>’s</w:t>
      </w:r>
      <w:r w:rsidR="00C43CC5" w:rsidRPr="0000609C">
        <w:rPr>
          <w:rFonts w:cs="Arial"/>
          <w:sz w:val="22"/>
          <w:szCs w:val="22"/>
        </w:rPr>
        <w:t xml:space="preserve"> objectives</w:t>
      </w:r>
      <w:r w:rsidR="0060330F" w:rsidRPr="0000609C">
        <w:rPr>
          <w:rFonts w:cs="Arial"/>
          <w:sz w:val="22"/>
          <w:szCs w:val="22"/>
        </w:rPr>
        <w:t xml:space="preserve"> and</w:t>
      </w:r>
      <w:r w:rsidR="00C43CC5" w:rsidRPr="0000609C">
        <w:rPr>
          <w:rFonts w:cs="Arial"/>
          <w:sz w:val="22"/>
          <w:szCs w:val="22"/>
        </w:rPr>
        <w:t xml:space="preserve"> engage with </w:t>
      </w:r>
      <w:r w:rsidR="0060330F" w:rsidRPr="0000609C">
        <w:rPr>
          <w:rFonts w:cs="Arial"/>
          <w:sz w:val="22"/>
          <w:szCs w:val="22"/>
        </w:rPr>
        <w:t xml:space="preserve">the </w:t>
      </w:r>
      <w:r w:rsidR="00C43CC5" w:rsidRPr="0000609C">
        <w:rPr>
          <w:rFonts w:cs="Arial"/>
          <w:sz w:val="22"/>
          <w:szCs w:val="22"/>
        </w:rPr>
        <w:t xml:space="preserve">new NHSE regional structures and Integrated Care Systems to deliver on the Health and Care Act 2022. </w:t>
      </w:r>
      <w:r w:rsidR="0060330F" w:rsidRPr="0000609C">
        <w:rPr>
          <w:rFonts w:cs="Arial"/>
          <w:sz w:val="22"/>
          <w:szCs w:val="22"/>
        </w:rPr>
        <w:t>The split of allocations will be discussed</w:t>
      </w:r>
      <w:r w:rsidR="00C43CC5" w:rsidRPr="0000609C">
        <w:rPr>
          <w:rFonts w:cs="Arial"/>
          <w:sz w:val="22"/>
          <w:szCs w:val="22"/>
        </w:rPr>
        <w:t xml:space="preserve"> and approved by the Executive Working Group. </w:t>
      </w:r>
    </w:p>
    <w:bookmarkEnd w:id="4"/>
    <w:p w14:paraId="063BA28F" w14:textId="77777777" w:rsidR="00A82EF1" w:rsidRDefault="006976B1" w:rsidP="002F1010">
      <w:pPr>
        <w:spacing w:after="240"/>
        <w:jc w:val="both"/>
        <w:rPr>
          <w:rFonts w:cs="Arial"/>
          <w:sz w:val="22"/>
          <w:szCs w:val="22"/>
        </w:rPr>
      </w:pPr>
      <w:r w:rsidRPr="0000609C">
        <w:rPr>
          <w:rFonts w:cs="Arial"/>
          <w:sz w:val="22"/>
          <w:szCs w:val="22"/>
        </w:rPr>
        <w:t xml:space="preserve">For medical and </w:t>
      </w:r>
      <w:r w:rsidR="00CE1FC4" w:rsidRPr="0000609C">
        <w:rPr>
          <w:rFonts w:cs="Arial"/>
          <w:sz w:val="22"/>
          <w:szCs w:val="22"/>
        </w:rPr>
        <w:t>non-medical</w:t>
      </w:r>
      <w:r w:rsidRPr="0000609C">
        <w:rPr>
          <w:rFonts w:cs="Arial"/>
          <w:sz w:val="22"/>
          <w:szCs w:val="22"/>
        </w:rPr>
        <w:t xml:space="preserve"> staff</w:t>
      </w:r>
      <w:r w:rsidR="00877783" w:rsidRPr="0000609C">
        <w:rPr>
          <w:rFonts w:cs="Arial"/>
          <w:sz w:val="22"/>
          <w:szCs w:val="22"/>
        </w:rPr>
        <w:t>,</w:t>
      </w:r>
      <w:r w:rsidRPr="0000609C">
        <w:rPr>
          <w:rFonts w:cs="Arial"/>
          <w:sz w:val="22"/>
          <w:szCs w:val="22"/>
        </w:rPr>
        <w:t xml:space="preserve"> 1 PA allocation equates to 0.1 </w:t>
      </w:r>
      <w:proofErr w:type="spellStart"/>
      <w:r w:rsidRPr="0000609C">
        <w:rPr>
          <w:rFonts w:cs="Arial"/>
          <w:sz w:val="22"/>
          <w:szCs w:val="22"/>
        </w:rPr>
        <w:t>wte</w:t>
      </w:r>
      <w:proofErr w:type="spellEnd"/>
      <w:r w:rsidRPr="0000609C">
        <w:rPr>
          <w:rFonts w:cs="Arial"/>
          <w:sz w:val="22"/>
          <w:szCs w:val="22"/>
        </w:rPr>
        <w:t xml:space="preserve"> </w:t>
      </w:r>
      <w:r w:rsidR="00877783" w:rsidRPr="0000609C">
        <w:rPr>
          <w:rFonts w:cs="Arial"/>
          <w:sz w:val="22"/>
          <w:szCs w:val="22"/>
        </w:rPr>
        <w:t xml:space="preserve">and </w:t>
      </w:r>
      <w:r w:rsidRPr="0000609C">
        <w:rPr>
          <w:rFonts w:cs="Arial"/>
          <w:sz w:val="22"/>
          <w:szCs w:val="22"/>
        </w:rPr>
        <w:t>so</w:t>
      </w:r>
      <w:r w:rsidR="00877783" w:rsidRPr="0000609C">
        <w:rPr>
          <w:rFonts w:cs="Arial"/>
          <w:sz w:val="22"/>
          <w:szCs w:val="22"/>
        </w:rPr>
        <w:t>,</w:t>
      </w:r>
      <w:r w:rsidRPr="0000609C">
        <w:rPr>
          <w:rFonts w:cs="Arial"/>
          <w:sz w:val="22"/>
          <w:szCs w:val="22"/>
        </w:rPr>
        <w:t xml:space="preserve"> </w:t>
      </w:r>
      <w:r w:rsidR="00CE1FC4" w:rsidRPr="0000609C">
        <w:rPr>
          <w:rFonts w:cs="Arial"/>
          <w:sz w:val="22"/>
          <w:szCs w:val="22"/>
        </w:rPr>
        <w:t>this equates</w:t>
      </w:r>
      <w:r w:rsidRPr="0000609C">
        <w:rPr>
          <w:rFonts w:cs="Arial"/>
          <w:sz w:val="22"/>
          <w:szCs w:val="22"/>
        </w:rPr>
        <w:t xml:space="preserve"> to</w:t>
      </w:r>
      <w:r w:rsidR="002F1010" w:rsidRPr="0000609C">
        <w:rPr>
          <w:rFonts w:cs="Arial"/>
          <w:sz w:val="22"/>
          <w:szCs w:val="22"/>
        </w:rPr>
        <w:t xml:space="preserve"> 1.9 WTE.</w:t>
      </w:r>
      <w:r w:rsidR="002F1010" w:rsidRPr="002352B7">
        <w:rPr>
          <w:rFonts w:cs="Arial"/>
          <w:sz w:val="22"/>
          <w:szCs w:val="22"/>
        </w:rPr>
        <w:t xml:space="preserve"> </w:t>
      </w:r>
      <w:r w:rsidR="00A82EF1">
        <w:rPr>
          <w:rFonts w:cs="Arial"/>
          <w:sz w:val="22"/>
          <w:szCs w:val="22"/>
        </w:rPr>
        <w:t xml:space="preserve">   </w:t>
      </w:r>
    </w:p>
    <w:p w14:paraId="38D7F342" w14:textId="77777777" w:rsidR="0062262C" w:rsidRPr="002352B7" w:rsidRDefault="0062262C" w:rsidP="00A82DA6">
      <w:pPr>
        <w:spacing w:line="360" w:lineRule="auto"/>
        <w:jc w:val="both"/>
        <w:rPr>
          <w:rFonts w:cs="Arial"/>
          <w:bCs/>
          <w:color w:val="0000FF"/>
          <w:sz w:val="22"/>
          <w:szCs w:val="22"/>
        </w:rPr>
      </w:pPr>
    </w:p>
    <w:p w14:paraId="4F9C045E" w14:textId="77777777" w:rsidR="00986436" w:rsidRDefault="00986436" w:rsidP="006F7F0D">
      <w:pPr>
        <w:spacing w:line="360" w:lineRule="auto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2F605860" w14:textId="77777777" w:rsidR="0005676E" w:rsidRDefault="0005676E" w:rsidP="006976B1">
      <w:pPr>
        <w:pStyle w:val="Subtitle"/>
        <w:rPr>
          <w:rStyle w:val="BookTitle"/>
        </w:rPr>
      </w:pPr>
      <w:bookmarkStart w:id="5" w:name="_Toc134202016"/>
      <w:bookmarkStart w:id="6" w:name="_Toc134202033"/>
    </w:p>
    <w:p w14:paraId="1E2B26A1" w14:textId="77777777" w:rsidR="0005676E" w:rsidRDefault="0005676E" w:rsidP="006976B1">
      <w:pPr>
        <w:pStyle w:val="Subtitle"/>
        <w:rPr>
          <w:rStyle w:val="BookTitle"/>
        </w:rPr>
      </w:pPr>
    </w:p>
    <w:p w14:paraId="7875BA76" w14:textId="77777777" w:rsidR="0005676E" w:rsidRDefault="0005676E" w:rsidP="006976B1">
      <w:pPr>
        <w:pStyle w:val="Subtitle"/>
        <w:rPr>
          <w:rStyle w:val="BookTitle"/>
        </w:rPr>
      </w:pPr>
    </w:p>
    <w:p w14:paraId="577F481D" w14:textId="77777777" w:rsidR="00986436" w:rsidRPr="006976B1" w:rsidRDefault="00CE1FC4" w:rsidP="006976B1">
      <w:pPr>
        <w:pStyle w:val="Subtitle"/>
        <w:rPr>
          <w:rStyle w:val="BookTitle"/>
        </w:rPr>
      </w:pPr>
      <w:r w:rsidRPr="006976B1">
        <w:rPr>
          <w:rStyle w:val="BookTitle"/>
        </w:rPr>
        <w:t>Appendix 4</w:t>
      </w:r>
      <w:r w:rsidR="00986436" w:rsidRPr="006976B1">
        <w:rPr>
          <w:rStyle w:val="BookTitle"/>
        </w:rPr>
        <w:t xml:space="preserve">   </w:t>
      </w:r>
      <w:r w:rsidR="00986436" w:rsidRPr="0000609C">
        <w:rPr>
          <w:rStyle w:val="BookTitle"/>
        </w:rPr>
        <w:t xml:space="preserve">RTC </w:t>
      </w:r>
      <w:bookmarkEnd w:id="5"/>
      <w:bookmarkEnd w:id="6"/>
      <w:r w:rsidR="0000609C" w:rsidRPr="0000609C">
        <w:rPr>
          <w:rStyle w:val="BookTitle"/>
        </w:rPr>
        <w:t>B</w:t>
      </w:r>
      <w:r w:rsidR="0000609C">
        <w:rPr>
          <w:rStyle w:val="BookTitle"/>
        </w:rPr>
        <w:t>UDGET ALLOCATION</w:t>
      </w:r>
    </w:p>
    <w:p w14:paraId="48FE5521" w14:textId="77777777" w:rsidR="00986436" w:rsidRDefault="00986436" w:rsidP="00986436"/>
    <w:p w14:paraId="6014AF99" w14:textId="77777777" w:rsidR="00986436" w:rsidRDefault="00750504" w:rsidP="00986436">
      <w:r>
        <w:pict w14:anchorId="5E20CC6C">
          <v:shape id="_x0000_i1027" type="#_x0000_t75" style="width:451.5pt;height:194.25pt">
            <v:imagedata r:id="rId17" o:title=""/>
          </v:shape>
        </w:pict>
      </w:r>
    </w:p>
    <w:p w14:paraId="14A16DE8" w14:textId="77777777" w:rsidR="00986436" w:rsidRDefault="00986436" w:rsidP="00A82DA6">
      <w:pPr>
        <w:spacing w:line="360" w:lineRule="auto"/>
        <w:jc w:val="both"/>
        <w:rPr>
          <w:rFonts w:cs="Arial"/>
          <w:bCs/>
          <w:color w:val="0000FF"/>
          <w:sz w:val="22"/>
          <w:szCs w:val="22"/>
        </w:rPr>
      </w:pPr>
    </w:p>
    <w:p w14:paraId="10021149" w14:textId="77777777" w:rsidR="00986436" w:rsidRDefault="00986436" w:rsidP="00A82DA6">
      <w:pPr>
        <w:spacing w:line="360" w:lineRule="auto"/>
        <w:jc w:val="both"/>
        <w:rPr>
          <w:rFonts w:cs="Arial"/>
          <w:bCs/>
          <w:color w:val="0000FF"/>
          <w:sz w:val="22"/>
          <w:szCs w:val="22"/>
        </w:rPr>
      </w:pPr>
    </w:p>
    <w:p w14:paraId="3A5DD33E" w14:textId="77777777" w:rsidR="0005676E" w:rsidRDefault="0005676E" w:rsidP="0005676E">
      <w:pPr>
        <w:spacing w:line="360" w:lineRule="auto"/>
        <w:jc w:val="both"/>
        <w:rPr>
          <w:rFonts w:cs="Arial"/>
          <w:bCs/>
          <w:color w:val="0000FF"/>
          <w:sz w:val="22"/>
          <w:szCs w:val="22"/>
        </w:rPr>
      </w:pPr>
      <w:bookmarkStart w:id="7" w:name="_Toc134202017"/>
      <w:bookmarkStart w:id="8" w:name="_Toc134202034"/>
    </w:p>
    <w:p w14:paraId="3C7DD46E" w14:textId="77777777" w:rsidR="0005676E" w:rsidRDefault="0005676E" w:rsidP="0005676E">
      <w:pPr>
        <w:spacing w:line="360" w:lineRule="auto"/>
        <w:jc w:val="both"/>
        <w:rPr>
          <w:rStyle w:val="BookTitle"/>
        </w:rPr>
      </w:pPr>
    </w:p>
    <w:p w14:paraId="424B50CF" w14:textId="77777777" w:rsidR="0005676E" w:rsidRDefault="0005676E" w:rsidP="0005676E">
      <w:pPr>
        <w:spacing w:line="360" w:lineRule="auto"/>
        <w:jc w:val="both"/>
        <w:rPr>
          <w:rStyle w:val="BookTitle"/>
        </w:rPr>
      </w:pPr>
    </w:p>
    <w:p w14:paraId="5E67EEA9" w14:textId="77777777" w:rsidR="0005676E" w:rsidRDefault="0005676E" w:rsidP="0005676E">
      <w:pPr>
        <w:spacing w:line="360" w:lineRule="auto"/>
        <w:jc w:val="both"/>
        <w:rPr>
          <w:rStyle w:val="BookTitle"/>
        </w:rPr>
      </w:pPr>
    </w:p>
    <w:p w14:paraId="543BC4F3" w14:textId="77777777" w:rsidR="0005676E" w:rsidRDefault="0005676E" w:rsidP="0005676E">
      <w:pPr>
        <w:spacing w:line="360" w:lineRule="auto"/>
        <w:jc w:val="both"/>
        <w:rPr>
          <w:rStyle w:val="BookTitle"/>
        </w:rPr>
      </w:pPr>
    </w:p>
    <w:p w14:paraId="13FF8C46" w14:textId="77777777" w:rsidR="0005676E" w:rsidRDefault="0005676E" w:rsidP="0005676E">
      <w:pPr>
        <w:spacing w:line="360" w:lineRule="auto"/>
        <w:jc w:val="both"/>
        <w:rPr>
          <w:rStyle w:val="BookTitle"/>
        </w:rPr>
      </w:pPr>
    </w:p>
    <w:p w14:paraId="4DB525C8" w14:textId="77777777" w:rsidR="0005676E" w:rsidRDefault="0005676E" w:rsidP="0005676E">
      <w:pPr>
        <w:spacing w:line="360" w:lineRule="auto"/>
        <w:jc w:val="both"/>
        <w:rPr>
          <w:rStyle w:val="BookTitle"/>
        </w:rPr>
      </w:pPr>
    </w:p>
    <w:p w14:paraId="39774705" w14:textId="77777777" w:rsidR="0005676E" w:rsidRDefault="0005676E" w:rsidP="0005676E">
      <w:pPr>
        <w:spacing w:line="360" w:lineRule="auto"/>
        <w:jc w:val="both"/>
        <w:rPr>
          <w:rStyle w:val="BookTitle"/>
        </w:rPr>
      </w:pPr>
    </w:p>
    <w:p w14:paraId="2FEC4ABB" w14:textId="77777777" w:rsidR="0005676E" w:rsidRDefault="0005676E" w:rsidP="0005676E">
      <w:pPr>
        <w:spacing w:line="360" w:lineRule="auto"/>
        <w:jc w:val="both"/>
        <w:rPr>
          <w:rStyle w:val="BookTitle"/>
        </w:rPr>
      </w:pPr>
    </w:p>
    <w:p w14:paraId="16FBBF74" w14:textId="77777777" w:rsidR="0005676E" w:rsidRDefault="0005676E" w:rsidP="0005676E">
      <w:pPr>
        <w:spacing w:line="360" w:lineRule="auto"/>
        <w:jc w:val="both"/>
        <w:rPr>
          <w:rStyle w:val="BookTitle"/>
        </w:rPr>
      </w:pPr>
    </w:p>
    <w:p w14:paraId="52EC7E9C" w14:textId="77777777" w:rsidR="0005676E" w:rsidRDefault="0005676E" w:rsidP="0005676E">
      <w:pPr>
        <w:spacing w:line="360" w:lineRule="auto"/>
        <w:jc w:val="both"/>
        <w:rPr>
          <w:rStyle w:val="BookTitle"/>
        </w:rPr>
      </w:pPr>
    </w:p>
    <w:p w14:paraId="55C20CB9" w14:textId="77777777" w:rsidR="0005676E" w:rsidRDefault="0005676E" w:rsidP="0005676E">
      <w:pPr>
        <w:spacing w:line="360" w:lineRule="auto"/>
        <w:jc w:val="both"/>
        <w:rPr>
          <w:rStyle w:val="BookTitle"/>
        </w:rPr>
      </w:pPr>
    </w:p>
    <w:p w14:paraId="106EFE2F" w14:textId="77777777" w:rsidR="0005676E" w:rsidRDefault="0005676E" w:rsidP="0005676E">
      <w:pPr>
        <w:spacing w:line="360" w:lineRule="auto"/>
        <w:jc w:val="both"/>
        <w:rPr>
          <w:rStyle w:val="BookTitle"/>
        </w:rPr>
      </w:pPr>
    </w:p>
    <w:p w14:paraId="0D1A16E9" w14:textId="77777777" w:rsidR="0005676E" w:rsidRDefault="0005676E" w:rsidP="0005676E">
      <w:pPr>
        <w:spacing w:line="360" w:lineRule="auto"/>
        <w:jc w:val="both"/>
        <w:rPr>
          <w:rStyle w:val="BookTitle"/>
        </w:rPr>
      </w:pPr>
    </w:p>
    <w:p w14:paraId="3CEDA736" w14:textId="77777777" w:rsidR="0005676E" w:rsidRDefault="0005676E" w:rsidP="0005676E">
      <w:pPr>
        <w:spacing w:line="360" w:lineRule="auto"/>
        <w:jc w:val="both"/>
        <w:rPr>
          <w:rStyle w:val="BookTitle"/>
        </w:rPr>
      </w:pPr>
    </w:p>
    <w:p w14:paraId="04348FCC" w14:textId="77777777" w:rsidR="0005676E" w:rsidRDefault="0005676E" w:rsidP="0005676E">
      <w:pPr>
        <w:spacing w:line="360" w:lineRule="auto"/>
        <w:jc w:val="both"/>
        <w:rPr>
          <w:rStyle w:val="BookTitle"/>
        </w:rPr>
      </w:pPr>
    </w:p>
    <w:p w14:paraId="6F7D3C07" w14:textId="77777777" w:rsidR="0005676E" w:rsidRDefault="0005676E" w:rsidP="0005676E">
      <w:pPr>
        <w:spacing w:line="360" w:lineRule="auto"/>
        <w:jc w:val="both"/>
        <w:rPr>
          <w:rStyle w:val="BookTitle"/>
        </w:rPr>
      </w:pPr>
    </w:p>
    <w:p w14:paraId="3274DE37" w14:textId="77777777" w:rsidR="0005676E" w:rsidRDefault="0005676E" w:rsidP="0005676E">
      <w:pPr>
        <w:spacing w:line="360" w:lineRule="auto"/>
        <w:jc w:val="both"/>
        <w:rPr>
          <w:rStyle w:val="BookTitle"/>
        </w:rPr>
      </w:pPr>
    </w:p>
    <w:p w14:paraId="487DBF9E" w14:textId="77777777" w:rsidR="0005676E" w:rsidRDefault="0005676E" w:rsidP="0005676E">
      <w:pPr>
        <w:spacing w:line="360" w:lineRule="auto"/>
        <w:jc w:val="both"/>
        <w:rPr>
          <w:rStyle w:val="BookTitle"/>
        </w:rPr>
      </w:pPr>
    </w:p>
    <w:p w14:paraId="1B2CEFDC" w14:textId="77777777" w:rsidR="0005676E" w:rsidRDefault="0005676E" w:rsidP="0005676E">
      <w:pPr>
        <w:spacing w:line="360" w:lineRule="auto"/>
        <w:jc w:val="both"/>
        <w:rPr>
          <w:rStyle w:val="BookTitle"/>
        </w:rPr>
      </w:pPr>
    </w:p>
    <w:p w14:paraId="25FA8E22" w14:textId="77777777" w:rsidR="0005676E" w:rsidRDefault="0005676E" w:rsidP="0005676E">
      <w:pPr>
        <w:spacing w:line="360" w:lineRule="auto"/>
        <w:jc w:val="both"/>
        <w:rPr>
          <w:rStyle w:val="BookTitle"/>
        </w:rPr>
      </w:pPr>
    </w:p>
    <w:p w14:paraId="182B8592" w14:textId="77777777" w:rsidR="0005676E" w:rsidRDefault="0005676E" w:rsidP="0005676E">
      <w:pPr>
        <w:spacing w:line="360" w:lineRule="auto"/>
        <w:jc w:val="both"/>
        <w:rPr>
          <w:rStyle w:val="BookTitle"/>
        </w:rPr>
      </w:pPr>
    </w:p>
    <w:p w14:paraId="58AFF5FF" w14:textId="77777777" w:rsidR="00986436" w:rsidRPr="0005676E" w:rsidRDefault="00986436" w:rsidP="0005676E">
      <w:pPr>
        <w:spacing w:line="360" w:lineRule="auto"/>
        <w:jc w:val="both"/>
        <w:rPr>
          <w:rStyle w:val="BookTitle"/>
          <w:rFonts w:cs="Arial"/>
          <w:b w:val="0"/>
          <w:i w:val="0"/>
          <w:iCs w:val="0"/>
          <w:color w:val="0000FF"/>
          <w:spacing w:val="0"/>
          <w:sz w:val="22"/>
          <w:szCs w:val="22"/>
        </w:rPr>
      </w:pPr>
      <w:r w:rsidRPr="006976B1">
        <w:rPr>
          <w:rStyle w:val="BookTitle"/>
        </w:rPr>
        <w:t xml:space="preserve">Appendix </w:t>
      </w:r>
      <w:r w:rsidR="00CE1FC4">
        <w:rPr>
          <w:rStyle w:val="BookTitle"/>
        </w:rPr>
        <w:t xml:space="preserve">5 </w:t>
      </w:r>
      <w:r w:rsidR="00CE1FC4" w:rsidRPr="006976B1">
        <w:rPr>
          <w:rStyle w:val="BookTitle"/>
        </w:rPr>
        <w:t>NBTC</w:t>
      </w:r>
      <w:r w:rsidRPr="006976B1">
        <w:rPr>
          <w:rStyle w:val="BookTitle"/>
        </w:rPr>
        <w:t xml:space="preserve"> Terms of Reference Version Control:</w:t>
      </w:r>
      <w:bookmarkEnd w:id="7"/>
      <w:bookmarkEnd w:id="8"/>
    </w:p>
    <w:p w14:paraId="717D2E2C" w14:textId="77777777" w:rsidR="009B2802" w:rsidRDefault="009B2802" w:rsidP="009B2802">
      <w:pPr>
        <w:spacing w:line="360" w:lineRule="auto"/>
        <w:jc w:val="both"/>
        <w:rPr>
          <w:rStyle w:val="SubtleReference"/>
        </w:rPr>
      </w:pPr>
    </w:p>
    <w:p w14:paraId="6A613575" w14:textId="77777777" w:rsidR="009B2802" w:rsidRDefault="009B2802" w:rsidP="006976B1">
      <w:pPr>
        <w:spacing w:line="360" w:lineRule="auto"/>
        <w:jc w:val="both"/>
        <w:rPr>
          <w:rFonts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686"/>
        <w:gridCol w:w="1842"/>
        <w:gridCol w:w="1763"/>
      </w:tblGrid>
      <w:tr w:rsidR="00986436" w:rsidRPr="00434971" w14:paraId="564B2FAF" w14:textId="77777777" w:rsidTr="00A82EF1">
        <w:tc>
          <w:tcPr>
            <w:tcW w:w="1951" w:type="dxa"/>
            <w:shd w:val="clear" w:color="auto" w:fill="auto"/>
          </w:tcPr>
          <w:p w14:paraId="2E4CC3DD" w14:textId="77777777" w:rsidR="00986436" w:rsidRPr="00434971" w:rsidRDefault="00986436" w:rsidP="00A82EF1">
            <w:pPr>
              <w:spacing w:after="240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34971">
              <w:rPr>
                <w:rFonts w:cs="Arial"/>
                <w:b/>
                <w:bCs/>
                <w:sz w:val="22"/>
                <w:szCs w:val="22"/>
              </w:rPr>
              <w:t>Version Number</w:t>
            </w:r>
          </w:p>
        </w:tc>
        <w:tc>
          <w:tcPr>
            <w:tcW w:w="3686" w:type="dxa"/>
            <w:shd w:val="clear" w:color="auto" w:fill="auto"/>
          </w:tcPr>
          <w:p w14:paraId="5202C083" w14:textId="77777777" w:rsidR="00986436" w:rsidRPr="00434971" w:rsidRDefault="00986436" w:rsidP="00A82EF1">
            <w:pPr>
              <w:spacing w:after="240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34971">
              <w:rPr>
                <w:rFonts w:cs="Arial"/>
                <w:b/>
                <w:bCs/>
                <w:sz w:val="22"/>
                <w:szCs w:val="22"/>
              </w:rPr>
              <w:t>Description of Changes</w:t>
            </w:r>
          </w:p>
        </w:tc>
        <w:tc>
          <w:tcPr>
            <w:tcW w:w="1842" w:type="dxa"/>
            <w:shd w:val="clear" w:color="auto" w:fill="auto"/>
          </w:tcPr>
          <w:p w14:paraId="4EA04984" w14:textId="77777777" w:rsidR="00986436" w:rsidRPr="00434971" w:rsidRDefault="00986436" w:rsidP="00A82EF1">
            <w:pPr>
              <w:spacing w:after="240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34971">
              <w:rPr>
                <w:rFonts w:cs="Arial"/>
                <w:b/>
                <w:bCs/>
                <w:sz w:val="22"/>
                <w:szCs w:val="22"/>
              </w:rPr>
              <w:t xml:space="preserve">Signed off </w:t>
            </w:r>
            <w:proofErr w:type="gramStart"/>
            <w:r w:rsidRPr="00434971">
              <w:rPr>
                <w:rFonts w:cs="Arial"/>
                <w:b/>
                <w:bCs/>
                <w:sz w:val="22"/>
                <w:szCs w:val="22"/>
              </w:rPr>
              <w:t>By</w:t>
            </w:r>
            <w:proofErr w:type="gramEnd"/>
          </w:p>
        </w:tc>
        <w:tc>
          <w:tcPr>
            <w:tcW w:w="1763" w:type="dxa"/>
            <w:shd w:val="clear" w:color="auto" w:fill="auto"/>
          </w:tcPr>
          <w:p w14:paraId="76312451" w14:textId="77777777" w:rsidR="00986436" w:rsidRPr="00434971" w:rsidRDefault="00986436" w:rsidP="00A82EF1">
            <w:pPr>
              <w:spacing w:after="240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34971">
              <w:rPr>
                <w:rFonts w:cs="Arial"/>
                <w:b/>
                <w:bCs/>
                <w:sz w:val="22"/>
                <w:szCs w:val="22"/>
              </w:rPr>
              <w:t>Sign off Date</w:t>
            </w:r>
          </w:p>
        </w:tc>
      </w:tr>
      <w:tr w:rsidR="00986436" w:rsidRPr="00434971" w14:paraId="3A8FD458" w14:textId="77777777" w:rsidTr="00A82EF1">
        <w:tc>
          <w:tcPr>
            <w:tcW w:w="1951" w:type="dxa"/>
            <w:shd w:val="clear" w:color="auto" w:fill="auto"/>
          </w:tcPr>
          <w:p w14:paraId="1D713AF2" w14:textId="77777777" w:rsidR="00986436" w:rsidRPr="00434971" w:rsidRDefault="00986436" w:rsidP="00A82EF1">
            <w:pPr>
              <w:spacing w:after="240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V1</w:t>
            </w:r>
          </w:p>
        </w:tc>
        <w:tc>
          <w:tcPr>
            <w:tcW w:w="3686" w:type="dxa"/>
            <w:shd w:val="clear" w:color="auto" w:fill="auto"/>
          </w:tcPr>
          <w:p w14:paraId="1BEF1EBF" w14:textId="77777777" w:rsidR="00986436" w:rsidRPr="00434971" w:rsidRDefault="00CE1FC4" w:rsidP="00A82EF1">
            <w:pPr>
              <w:spacing w:after="240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Initial Terms of Reference</w:t>
            </w:r>
          </w:p>
        </w:tc>
        <w:tc>
          <w:tcPr>
            <w:tcW w:w="1842" w:type="dxa"/>
            <w:shd w:val="clear" w:color="auto" w:fill="auto"/>
          </w:tcPr>
          <w:p w14:paraId="3F7B4E24" w14:textId="77777777" w:rsidR="00986436" w:rsidRPr="00434971" w:rsidRDefault="00986436" w:rsidP="00A82EF1">
            <w:pPr>
              <w:spacing w:after="240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763" w:type="dxa"/>
            <w:shd w:val="clear" w:color="auto" w:fill="auto"/>
          </w:tcPr>
          <w:p w14:paraId="7871A33A" w14:textId="77777777" w:rsidR="00986436" w:rsidRPr="00434971" w:rsidRDefault="00986436" w:rsidP="00A82EF1">
            <w:pPr>
              <w:spacing w:after="240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986436" w:rsidRPr="00434971" w14:paraId="351CB811" w14:textId="77777777" w:rsidTr="00A82EF1">
        <w:tc>
          <w:tcPr>
            <w:tcW w:w="1951" w:type="dxa"/>
            <w:shd w:val="clear" w:color="auto" w:fill="auto"/>
          </w:tcPr>
          <w:p w14:paraId="3AD1F994" w14:textId="77777777" w:rsidR="00986436" w:rsidRPr="00434971" w:rsidRDefault="00986436" w:rsidP="00A82EF1">
            <w:pPr>
              <w:spacing w:after="240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V2</w:t>
            </w:r>
          </w:p>
        </w:tc>
        <w:tc>
          <w:tcPr>
            <w:tcW w:w="3686" w:type="dxa"/>
            <w:shd w:val="clear" w:color="auto" w:fill="auto"/>
          </w:tcPr>
          <w:p w14:paraId="246072CB" w14:textId="77777777" w:rsidR="00986436" w:rsidRPr="00434971" w:rsidRDefault="00CE1FC4" w:rsidP="00A82EF1">
            <w:pPr>
              <w:spacing w:after="240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Updated NBTC structure and included PA allocation</w:t>
            </w:r>
          </w:p>
        </w:tc>
        <w:tc>
          <w:tcPr>
            <w:tcW w:w="1842" w:type="dxa"/>
            <w:shd w:val="clear" w:color="auto" w:fill="auto"/>
          </w:tcPr>
          <w:p w14:paraId="232088ED" w14:textId="77777777" w:rsidR="00986436" w:rsidRPr="00434971" w:rsidRDefault="00986436" w:rsidP="00A82EF1">
            <w:pPr>
              <w:spacing w:after="240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763" w:type="dxa"/>
            <w:shd w:val="clear" w:color="auto" w:fill="auto"/>
          </w:tcPr>
          <w:p w14:paraId="3231A1E6" w14:textId="77777777" w:rsidR="00986436" w:rsidRPr="00434971" w:rsidRDefault="00986436" w:rsidP="00A82EF1">
            <w:pPr>
              <w:spacing w:after="240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29CE30E7" w14:textId="77777777" w:rsidR="00986436" w:rsidRPr="002352B7" w:rsidRDefault="00986436" w:rsidP="00986436">
      <w:pPr>
        <w:spacing w:after="240"/>
        <w:jc w:val="both"/>
        <w:rPr>
          <w:rFonts w:cs="Arial"/>
          <w:b/>
          <w:bCs/>
          <w:sz w:val="22"/>
          <w:szCs w:val="22"/>
        </w:rPr>
      </w:pPr>
    </w:p>
    <w:p w14:paraId="6636E7C1" w14:textId="77777777" w:rsidR="00986436" w:rsidRPr="002352B7" w:rsidRDefault="00986436" w:rsidP="00A82DA6">
      <w:pPr>
        <w:spacing w:line="360" w:lineRule="auto"/>
        <w:jc w:val="both"/>
        <w:rPr>
          <w:rFonts w:cs="Arial"/>
          <w:bCs/>
          <w:color w:val="0000FF"/>
          <w:sz w:val="22"/>
          <w:szCs w:val="22"/>
        </w:rPr>
      </w:pPr>
    </w:p>
    <w:sectPr w:rsidR="00986436" w:rsidRPr="002352B7" w:rsidSect="002F1010">
      <w:pgSz w:w="11906" w:h="16838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96A39" w14:textId="77777777" w:rsidR="00791CEC" w:rsidRDefault="00791CEC">
      <w:r>
        <w:separator/>
      </w:r>
    </w:p>
  </w:endnote>
  <w:endnote w:type="continuationSeparator" w:id="0">
    <w:p w14:paraId="2A009DF4" w14:textId="77777777" w:rsidR="00791CEC" w:rsidRDefault="00791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4057B" w14:textId="77777777" w:rsidR="000A2D0D" w:rsidRDefault="000A2D0D" w:rsidP="0002138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42E84C" w14:textId="77777777" w:rsidR="000A2D0D" w:rsidRDefault="000A2D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FCE6C" w14:textId="77777777" w:rsidR="000A2D0D" w:rsidRDefault="000A2D0D" w:rsidP="00043CB9">
    <w:pPr>
      <w:pStyle w:val="Footer"/>
      <w:tabs>
        <w:tab w:val="left" w:pos="405"/>
      </w:tabs>
      <w:rPr>
        <w:rFonts w:ascii="Times New Roman" w:hAnsi="Times New Roman"/>
        <w:color w:val="808080"/>
        <w:sz w:val="20"/>
        <w:szCs w:val="20"/>
      </w:rPr>
    </w:pPr>
    <w:r>
      <w:rPr>
        <w:rFonts w:ascii="Times New Roman" w:hAnsi="Times New Roman"/>
        <w:color w:val="808080"/>
        <w:sz w:val="20"/>
        <w:szCs w:val="20"/>
      </w:rPr>
      <w:tab/>
    </w:r>
  </w:p>
  <w:p w14:paraId="08BED21D" w14:textId="77777777" w:rsidR="000A2D0D" w:rsidRPr="00043CB9" w:rsidRDefault="000A2D0D" w:rsidP="00043CB9">
    <w:pPr>
      <w:pStyle w:val="Footer"/>
      <w:tabs>
        <w:tab w:val="left" w:pos="405"/>
      </w:tabs>
      <w:rPr>
        <w:rFonts w:cs="Arial"/>
        <w:color w:val="808080"/>
        <w:sz w:val="20"/>
        <w:szCs w:val="20"/>
      </w:rPr>
    </w:pPr>
    <w:r w:rsidRPr="00043CB9">
      <w:rPr>
        <w:rFonts w:cs="Arial"/>
        <w:color w:val="808080"/>
        <w:sz w:val="20"/>
        <w:szCs w:val="20"/>
      </w:rPr>
      <w:tab/>
    </w:r>
    <w:r w:rsidRPr="00043CB9">
      <w:rPr>
        <w:rFonts w:cs="Arial"/>
        <w:color w:val="80808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F4C08" w14:textId="77777777" w:rsidR="00791CEC" w:rsidRDefault="00791CEC">
      <w:r>
        <w:separator/>
      </w:r>
    </w:p>
  </w:footnote>
  <w:footnote w:type="continuationSeparator" w:id="0">
    <w:p w14:paraId="496C70BA" w14:textId="77777777" w:rsidR="00791CEC" w:rsidRDefault="00791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EAE67" w14:textId="77777777" w:rsidR="000A2D0D" w:rsidRPr="008006C8" w:rsidRDefault="00000000">
    <w:pPr>
      <w:pStyle w:val="Header"/>
      <w:rPr>
        <w:b/>
        <w:color w:val="A6A6A6"/>
        <w:sz w:val="20"/>
      </w:rPr>
    </w:pPr>
    <w:r>
      <w:rPr>
        <w:b/>
        <w:noProof/>
        <w:color w:val="A6A6A6"/>
        <w:sz w:val="20"/>
      </w:rPr>
      <w:pict w14:anchorId="26453B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221.25pt;margin-top:-18.2pt;width:219pt;height:57pt;z-index:1;mso-wrap-edited:f">
          <v:imagedata r:id="rId1" o:title="NBTC logo"/>
          <w10:wrap type="square"/>
        </v:shape>
      </w:pict>
    </w:r>
    <w:r w:rsidR="000A2D0D">
      <w:rPr>
        <w:b/>
        <w:color w:val="A6A6A6"/>
        <w:sz w:val="20"/>
      </w:rPr>
      <w:t>NBTC – Terms of Reference</w:t>
    </w:r>
  </w:p>
  <w:p w14:paraId="30557F68" w14:textId="77777777" w:rsidR="000A2D0D" w:rsidRPr="008006C8" w:rsidRDefault="000A2D0D">
    <w:pPr>
      <w:pStyle w:val="Header"/>
      <w:rPr>
        <w:b/>
        <w:color w:val="A6A6A6"/>
        <w:sz w:val="20"/>
      </w:rPr>
    </w:pPr>
    <w:r>
      <w:rPr>
        <w:b/>
        <w:color w:val="A6A6A6"/>
        <w:sz w:val="20"/>
      </w:rPr>
      <w:t xml:space="preserve">Updated </w:t>
    </w:r>
    <w:r w:rsidR="0060330F">
      <w:rPr>
        <w:b/>
        <w:color w:val="A6A6A6"/>
        <w:sz w:val="20"/>
      </w:rPr>
      <w:t>18</w:t>
    </w:r>
    <w:r>
      <w:rPr>
        <w:b/>
        <w:color w:val="A6A6A6"/>
        <w:sz w:val="20"/>
      </w:rPr>
      <w:t>.0</w:t>
    </w:r>
    <w:r w:rsidR="0060330F">
      <w:rPr>
        <w:b/>
        <w:color w:val="A6A6A6"/>
        <w:sz w:val="20"/>
      </w:rPr>
      <w:t>5</w:t>
    </w:r>
    <w:r>
      <w:rPr>
        <w:b/>
        <w:color w:val="A6A6A6"/>
        <w:sz w:val="20"/>
      </w:rPr>
      <w:t>.23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07D2"/>
    <w:multiLevelType w:val="hybridMultilevel"/>
    <w:tmpl w:val="83FAA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31EEE"/>
    <w:multiLevelType w:val="hybridMultilevel"/>
    <w:tmpl w:val="9BF0AD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D2A20"/>
    <w:multiLevelType w:val="hybridMultilevel"/>
    <w:tmpl w:val="9E628A84"/>
    <w:lvl w:ilvl="0" w:tplc="FF10A4DC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</w:rPr>
    </w:lvl>
    <w:lvl w:ilvl="1" w:tplc="3A7C35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FE721996">
      <w:start w:val="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 w:hint="default"/>
      </w:rPr>
    </w:lvl>
    <w:lvl w:ilvl="3" w:tplc="6944DB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1158E"/>
    <w:multiLevelType w:val="hybridMultilevel"/>
    <w:tmpl w:val="5380E662"/>
    <w:lvl w:ilvl="0" w:tplc="B4E2BF6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94872"/>
    <w:multiLevelType w:val="hybridMultilevel"/>
    <w:tmpl w:val="E4F297D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166EA7"/>
    <w:multiLevelType w:val="multilevel"/>
    <w:tmpl w:val="52E8F7BC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0B601746"/>
    <w:multiLevelType w:val="hybridMultilevel"/>
    <w:tmpl w:val="37D43F66"/>
    <w:lvl w:ilvl="0" w:tplc="F2CC36F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D4E3F"/>
    <w:multiLevelType w:val="hybridMultilevel"/>
    <w:tmpl w:val="12A6BED8"/>
    <w:lvl w:ilvl="0" w:tplc="080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EF4694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41B7E1E"/>
    <w:multiLevelType w:val="hybridMultilevel"/>
    <w:tmpl w:val="0DFA8868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1A51581E"/>
    <w:multiLevelType w:val="hybridMultilevel"/>
    <w:tmpl w:val="2794AA50"/>
    <w:lvl w:ilvl="0" w:tplc="540244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5123F"/>
    <w:multiLevelType w:val="hybridMultilevel"/>
    <w:tmpl w:val="75AE3A4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E721996">
      <w:start w:val="9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eastAsia="Times New Roman" w:hAnsi="Arial" w:cs="Times New Roman" w:hint="default"/>
      </w:rPr>
    </w:lvl>
    <w:lvl w:ilvl="3" w:tplc="6944DB8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DA61692"/>
    <w:multiLevelType w:val="multilevel"/>
    <w:tmpl w:val="E2E05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347469"/>
    <w:multiLevelType w:val="hybridMultilevel"/>
    <w:tmpl w:val="4F4463A4"/>
    <w:lvl w:ilvl="0" w:tplc="CF04634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E0248C"/>
    <w:multiLevelType w:val="hybridMultilevel"/>
    <w:tmpl w:val="A768C058"/>
    <w:lvl w:ilvl="0" w:tplc="CF04634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 w15:restartNumberingAfterBreak="0">
    <w:nsid w:val="231335A8"/>
    <w:multiLevelType w:val="hybridMultilevel"/>
    <w:tmpl w:val="A8C665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3778F0"/>
    <w:multiLevelType w:val="multilevel"/>
    <w:tmpl w:val="85081D00"/>
    <w:lvl w:ilvl="0">
      <w:start w:val="1"/>
      <w:numFmt w:val="decimal"/>
      <w:lvlText w:val="%1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0" w:hanging="4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5AD25D6"/>
    <w:multiLevelType w:val="hybridMultilevel"/>
    <w:tmpl w:val="D2000594"/>
    <w:lvl w:ilvl="0" w:tplc="443872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7AC2B15"/>
    <w:multiLevelType w:val="hybridMultilevel"/>
    <w:tmpl w:val="12049A6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84357F7"/>
    <w:multiLevelType w:val="hybridMultilevel"/>
    <w:tmpl w:val="B2A022D2"/>
    <w:lvl w:ilvl="0" w:tplc="CF04634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 w15:restartNumberingAfterBreak="0">
    <w:nsid w:val="2A66511B"/>
    <w:multiLevelType w:val="hybridMultilevel"/>
    <w:tmpl w:val="7FBE28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123EC1"/>
    <w:multiLevelType w:val="multilevel"/>
    <w:tmpl w:val="63148050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27450AB"/>
    <w:multiLevelType w:val="multilevel"/>
    <w:tmpl w:val="85081D00"/>
    <w:lvl w:ilvl="0">
      <w:start w:val="1"/>
      <w:numFmt w:val="decimal"/>
      <w:lvlText w:val="%1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0" w:hanging="4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4B418C2"/>
    <w:multiLevelType w:val="hybridMultilevel"/>
    <w:tmpl w:val="DDD8231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A21470"/>
    <w:multiLevelType w:val="singleLevel"/>
    <w:tmpl w:val="7E2CD796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</w:abstractNum>
  <w:abstractNum w:abstractNumId="25" w15:restartNumberingAfterBreak="0">
    <w:nsid w:val="38293BAB"/>
    <w:multiLevelType w:val="multilevel"/>
    <w:tmpl w:val="85081D00"/>
    <w:lvl w:ilvl="0">
      <w:start w:val="1"/>
      <w:numFmt w:val="decimal"/>
      <w:lvlText w:val="%1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0" w:hanging="4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C06A3A"/>
    <w:multiLevelType w:val="hybridMultilevel"/>
    <w:tmpl w:val="0FCC889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A7C354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</w:rPr>
    </w:lvl>
    <w:lvl w:ilvl="2" w:tplc="FE721996">
      <w:start w:val="9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Times New Roman" w:hint="default"/>
      </w:rPr>
    </w:lvl>
    <w:lvl w:ilvl="3" w:tplc="6944DB8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976307C"/>
    <w:multiLevelType w:val="hybridMultilevel"/>
    <w:tmpl w:val="8F36881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6037A0"/>
    <w:multiLevelType w:val="hybridMultilevel"/>
    <w:tmpl w:val="42B225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57137EF"/>
    <w:multiLevelType w:val="multilevel"/>
    <w:tmpl w:val="188AC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613"/>
        </w:tabs>
        <w:ind w:left="1613" w:hanging="533"/>
      </w:pPr>
      <w:rPr>
        <w:rFonts w:ascii="Symbol" w:hAnsi="Symbol" w:hint="default"/>
        <w:color w:val="auto"/>
      </w:rPr>
    </w:lvl>
    <w:lvl w:ilvl="2">
      <w:start w:val="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414E38"/>
    <w:multiLevelType w:val="hybridMultilevel"/>
    <w:tmpl w:val="1CFAE7FA"/>
    <w:lvl w:ilvl="0" w:tplc="A0FA1B90">
      <w:start w:val="1"/>
      <w:numFmt w:val="bullet"/>
      <w:lvlText w:val=""/>
      <w:lvlJc w:val="left"/>
      <w:pPr>
        <w:tabs>
          <w:tab w:val="num" w:pos="1253"/>
        </w:tabs>
        <w:ind w:left="1253" w:hanging="533"/>
      </w:pPr>
      <w:rPr>
        <w:rFonts w:ascii="Symbol" w:hAnsi="Symbol" w:hint="default"/>
        <w:b w:val="0"/>
        <w:bCs w:val="0"/>
        <w:i w:val="0"/>
        <w:i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5BD6F7A"/>
    <w:multiLevelType w:val="multilevel"/>
    <w:tmpl w:val="D8D062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80C1935"/>
    <w:multiLevelType w:val="hybridMultilevel"/>
    <w:tmpl w:val="52E8F7BC"/>
    <w:lvl w:ilvl="0" w:tplc="3A7C354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 w15:restartNumberingAfterBreak="0">
    <w:nsid w:val="58881812"/>
    <w:multiLevelType w:val="hybridMultilevel"/>
    <w:tmpl w:val="631E145C"/>
    <w:lvl w:ilvl="0" w:tplc="287808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91C5D60"/>
    <w:multiLevelType w:val="hybridMultilevel"/>
    <w:tmpl w:val="44FE39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D96128F"/>
    <w:multiLevelType w:val="hybridMultilevel"/>
    <w:tmpl w:val="4754E5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4FB3697"/>
    <w:multiLevelType w:val="hybridMultilevel"/>
    <w:tmpl w:val="FE6E55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561790F"/>
    <w:multiLevelType w:val="multilevel"/>
    <w:tmpl w:val="85081D00"/>
    <w:lvl w:ilvl="0">
      <w:start w:val="1"/>
      <w:numFmt w:val="decimal"/>
      <w:lvlText w:val="%1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0" w:hanging="4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A452E72"/>
    <w:multiLevelType w:val="hybridMultilevel"/>
    <w:tmpl w:val="EB829F3C"/>
    <w:lvl w:ilvl="0" w:tplc="F2CC36F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F50FEB"/>
    <w:multiLevelType w:val="multilevel"/>
    <w:tmpl w:val="D65E50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B93369A"/>
    <w:multiLevelType w:val="multilevel"/>
    <w:tmpl w:val="94063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CBA6934"/>
    <w:multiLevelType w:val="hybridMultilevel"/>
    <w:tmpl w:val="98D00D14"/>
    <w:lvl w:ilvl="0" w:tplc="FF10A4DC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</w:rPr>
    </w:lvl>
    <w:lvl w:ilvl="1" w:tplc="3A7C35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FE721996">
      <w:start w:val="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 w:hint="default"/>
      </w:rPr>
    </w:lvl>
    <w:lvl w:ilvl="3" w:tplc="6944DB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507627"/>
    <w:multiLevelType w:val="multilevel"/>
    <w:tmpl w:val="85081D00"/>
    <w:lvl w:ilvl="0">
      <w:start w:val="1"/>
      <w:numFmt w:val="decimal"/>
      <w:lvlText w:val="%1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0" w:hanging="4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2DD60CA"/>
    <w:multiLevelType w:val="hybridMultilevel"/>
    <w:tmpl w:val="C6A898D8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E721996">
      <w:start w:val="9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eastAsia="Times New Roman" w:hAnsi="Arial" w:cs="Times New Roman" w:hint="default"/>
      </w:rPr>
    </w:lvl>
    <w:lvl w:ilvl="3" w:tplc="6944DB8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4A40BA0"/>
    <w:multiLevelType w:val="hybridMultilevel"/>
    <w:tmpl w:val="3E828D0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BA292F"/>
    <w:multiLevelType w:val="hybridMultilevel"/>
    <w:tmpl w:val="60B45594"/>
    <w:lvl w:ilvl="0" w:tplc="FF10A4DC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960842664">
    <w:abstractNumId w:val="4"/>
  </w:num>
  <w:num w:numId="2" w16cid:durableId="209928709">
    <w:abstractNumId w:val="26"/>
  </w:num>
  <w:num w:numId="3" w16cid:durableId="2050371187">
    <w:abstractNumId w:val="13"/>
  </w:num>
  <w:num w:numId="4" w16cid:durableId="838040432">
    <w:abstractNumId w:val="19"/>
  </w:num>
  <w:num w:numId="5" w16cid:durableId="1041369551">
    <w:abstractNumId w:val="14"/>
  </w:num>
  <w:num w:numId="6" w16cid:durableId="167527918">
    <w:abstractNumId w:val="12"/>
  </w:num>
  <w:num w:numId="7" w16cid:durableId="65418505">
    <w:abstractNumId w:val="29"/>
  </w:num>
  <w:num w:numId="8" w16cid:durableId="1463423067">
    <w:abstractNumId w:val="32"/>
  </w:num>
  <w:num w:numId="9" w16cid:durableId="875897311">
    <w:abstractNumId w:val="5"/>
  </w:num>
  <w:num w:numId="10" w16cid:durableId="293024453">
    <w:abstractNumId w:val="30"/>
  </w:num>
  <w:num w:numId="11" w16cid:durableId="2073188737">
    <w:abstractNumId w:val="44"/>
  </w:num>
  <w:num w:numId="12" w16cid:durableId="2106219018">
    <w:abstractNumId w:val="23"/>
  </w:num>
  <w:num w:numId="13" w16cid:durableId="131102686">
    <w:abstractNumId w:val="15"/>
  </w:num>
  <w:num w:numId="14" w16cid:durableId="1091857068">
    <w:abstractNumId w:val="43"/>
  </w:num>
  <w:num w:numId="15" w16cid:durableId="583342977">
    <w:abstractNumId w:val="11"/>
  </w:num>
  <w:num w:numId="16" w16cid:durableId="1760828573">
    <w:abstractNumId w:val="18"/>
  </w:num>
  <w:num w:numId="17" w16cid:durableId="1783107622">
    <w:abstractNumId w:val="1"/>
  </w:num>
  <w:num w:numId="18" w16cid:durableId="749038998">
    <w:abstractNumId w:val="17"/>
  </w:num>
  <w:num w:numId="19" w16cid:durableId="1732119325">
    <w:abstractNumId w:val="40"/>
  </w:num>
  <w:num w:numId="20" w16cid:durableId="117379106">
    <w:abstractNumId w:val="10"/>
  </w:num>
  <w:num w:numId="21" w16cid:durableId="489827396">
    <w:abstractNumId w:val="7"/>
  </w:num>
  <w:num w:numId="22" w16cid:durableId="2032993338">
    <w:abstractNumId w:val="27"/>
  </w:num>
  <w:num w:numId="23" w16cid:durableId="1412507288">
    <w:abstractNumId w:val="45"/>
  </w:num>
  <w:num w:numId="24" w16cid:durableId="1164323754">
    <w:abstractNumId w:val="41"/>
  </w:num>
  <w:num w:numId="25" w16cid:durableId="1673291963">
    <w:abstractNumId w:val="2"/>
  </w:num>
  <w:num w:numId="26" w16cid:durableId="398600327">
    <w:abstractNumId w:val="21"/>
  </w:num>
  <w:num w:numId="27" w16cid:durableId="1968078791">
    <w:abstractNumId w:val="8"/>
  </w:num>
  <w:num w:numId="28" w16cid:durableId="1359507457">
    <w:abstractNumId w:val="24"/>
  </w:num>
  <w:num w:numId="29" w16cid:durableId="877625199">
    <w:abstractNumId w:val="33"/>
  </w:num>
  <w:num w:numId="30" w16cid:durableId="237325835">
    <w:abstractNumId w:val="36"/>
  </w:num>
  <w:num w:numId="31" w16cid:durableId="1005547574">
    <w:abstractNumId w:val="34"/>
  </w:num>
  <w:num w:numId="32" w16cid:durableId="282807268">
    <w:abstractNumId w:val="9"/>
  </w:num>
  <w:num w:numId="33" w16cid:durableId="488400557">
    <w:abstractNumId w:val="28"/>
  </w:num>
  <w:num w:numId="34" w16cid:durableId="1106510281">
    <w:abstractNumId w:val="35"/>
  </w:num>
  <w:num w:numId="35" w16cid:durableId="801461344">
    <w:abstractNumId w:val="20"/>
  </w:num>
  <w:num w:numId="36" w16cid:durableId="544366374">
    <w:abstractNumId w:val="25"/>
  </w:num>
  <w:num w:numId="37" w16cid:durableId="2144616197">
    <w:abstractNumId w:val="3"/>
  </w:num>
  <w:num w:numId="38" w16cid:durableId="1821077769">
    <w:abstractNumId w:val="38"/>
  </w:num>
  <w:num w:numId="39" w16cid:durableId="1031491958">
    <w:abstractNumId w:val="6"/>
  </w:num>
  <w:num w:numId="40" w16cid:durableId="1356922920">
    <w:abstractNumId w:val="42"/>
  </w:num>
  <w:num w:numId="41" w16cid:durableId="1041631084">
    <w:abstractNumId w:val="22"/>
  </w:num>
  <w:num w:numId="42" w16cid:durableId="1672021771">
    <w:abstractNumId w:val="16"/>
  </w:num>
  <w:num w:numId="43" w16cid:durableId="1638417059">
    <w:abstractNumId w:val="37"/>
  </w:num>
  <w:num w:numId="44" w16cid:durableId="1011220984">
    <w:abstractNumId w:val="39"/>
  </w:num>
  <w:num w:numId="45" w16cid:durableId="1139540435">
    <w:abstractNumId w:val="31"/>
  </w:num>
  <w:num w:numId="46" w16cid:durableId="416295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02F1"/>
    <w:rsid w:val="0000186E"/>
    <w:rsid w:val="00002BAD"/>
    <w:rsid w:val="0000609C"/>
    <w:rsid w:val="00021384"/>
    <w:rsid w:val="000341D9"/>
    <w:rsid w:val="00043CB9"/>
    <w:rsid w:val="00050530"/>
    <w:rsid w:val="00053AB3"/>
    <w:rsid w:val="0005676E"/>
    <w:rsid w:val="00061280"/>
    <w:rsid w:val="000636D4"/>
    <w:rsid w:val="00071543"/>
    <w:rsid w:val="00081C47"/>
    <w:rsid w:val="00082D9F"/>
    <w:rsid w:val="000873AC"/>
    <w:rsid w:val="0009457E"/>
    <w:rsid w:val="00096C9B"/>
    <w:rsid w:val="000A2D0D"/>
    <w:rsid w:val="000A3ADD"/>
    <w:rsid w:val="000B7646"/>
    <w:rsid w:val="000E4F76"/>
    <w:rsid w:val="000F129D"/>
    <w:rsid w:val="000F1B10"/>
    <w:rsid w:val="000F45D1"/>
    <w:rsid w:val="000F7DDF"/>
    <w:rsid w:val="00111DE4"/>
    <w:rsid w:val="0012372C"/>
    <w:rsid w:val="0012658E"/>
    <w:rsid w:val="00140845"/>
    <w:rsid w:val="00140CE8"/>
    <w:rsid w:val="00152D93"/>
    <w:rsid w:val="001546EA"/>
    <w:rsid w:val="0015642C"/>
    <w:rsid w:val="00182499"/>
    <w:rsid w:val="00192FF0"/>
    <w:rsid w:val="0019493D"/>
    <w:rsid w:val="00195BFC"/>
    <w:rsid w:val="001B1E29"/>
    <w:rsid w:val="001B6787"/>
    <w:rsid w:val="001C0F45"/>
    <w:rsid w:val="001C12A8"/>
    <w:rsid w:val="001D1C77"/>
    <w:rsid w:val="001D3619"/>
    <w:rsid w:val="001F44C8"/>
    <w:rsid w:val="001F53F8"/>
    <w:rsid w:val="001F5CCA"/>
    <w:rsid w:val="002021A4"/>
    <w:rsid w:val="00212B81"/>
    <w:rsid w:val="00223589"/>
    <w:rsid w:val="00225977"/>
    <w:rsid w:val="002352B7"/>
    <w:rsid w:val="00240121"/>
    <w:rsid w:val="002406E8"/>
    <w:rsid w:val="00241B03"/>
    <w:rsid w:val="00244472"/>
    <w:rsid w:val="00245912"/>
    <w:rsid w:val="00247910"/>
    <w:rsid w:val="0025616F"/>
    <w:rsid w:val="00260CC4"/>
    <w:rsid w:val="0026161E"/>
    <w:rsid w:val="002632A3"/>
    <w:rsid w:val="00264D2A"/>
    <w:rsid w:val="00266BD7"/>
    <w:rsid w:val="0026776F"/>
    <w:rsid w:val="00272216"/>
    <w:rsid w:val="00274B78"/>
    <w:rsid w:val="00275B78"/>
    <w:rsid w:val="00275D65"/>
    <w:rsid w:val="00276BC9"/>
    <w:rsid w:val="0028023C"/>
    <w:rsid w:val="00290207"/>
    <w:rsid w:val="002931C0"/>
    <w:rsid w:val="00293666"/>
    <w:rsid w:val="002966F7"/>
    <w:rsid w:val="002A36BE"/>
    <w:rsid w:val="002B1E40"/>
    <w:rsid w:val="002B7F5A"/>
    <w:rsid w:val="002C065C"/>
    <w:rsid w:val="002C2EF7"/>
    <w:rsid w:val="002C47D6"/>
    <w:rsid w:val="002C4EE8"/>
    <w:rsid w:val="002C5A7E"/>
    <w:rsid w:val="002D16EF"/>
    <w:rsid w:val="002D5660"/>
    <w:rsid w:val="002D71B7"/>
    <w:rsid w:val="002E0DB8"/>
    <w:rsid w:val="002E7278"/>
    <w:rsid w:val="002F1010"/>
    <w:rsid w:val="002F50A8"/>
    <w:rsid w:val="00305930"/>
    <w:rsid w:val="00305CC5"/>
    <w:rsid w:val="0031373C"/>
    <w:rsid w:val="003158D0"/>
    <w:rsid w:val="0031661E"/>
    <w:rsid w:val="0032155A"/>
    <w:rsid w:val="003220F5"/>
    <w:rsid w:val="003301AE"/>
    <w:rsid w:val="00331304"/>
    <w:rsid w:val="003365FE"/>
    <w:rsid w:val="00341AFA"/>
    <w:rsid w:val="00346A0B"/>
    <w:rsid w:val="003470AA"/>
    <w:rsid w:val="00347167"/>
    <w:rsid w:val="003511F9"/>
    <w:rsid w:val="0035131F"/>
    <w:rsid w:val="003553A6"/>
    <w:rsid w:val="00361882"/>
    <w:rsid w:val="00363BCB"/>
    <w:rsid w:val="003732AB"/>
    <w:rsid w:val="0037708E"/>
    <w:rsid w:val="003837BD"/>
    <w:rsid w:val="00383E9A"/>
    <w:rsid w:val="00384584"/>
    <w:rsid w:val="0038467D"/>
    <w:rsid w:val="00387186"/>
    <w:rsid w:val="00390B5A"/>
    <w:rsid w:val="003946F6"/>
    <w:rsid w:val="00397962"/>
    <w:rsid w:val="003A034F"/>
    <w:rsid w:val="003B325F"/>
    <w:rsid w:val="003B3F10"/>
    <w:rsid w:val="003B5471"/>
    <w:rsid w:val="003B5C70"/>
    <w:rsid w:val="003B78DE"/>
    <w:rsid w:val="003C14F5"/>
    <w:rsid w:val="003C61F0"/>
    <w:rsid w:val="003C64C0"/>
    <w:rsid w:val="003C693A"/>
    <w:rsid w:val="003D08D5"/>
    <w:rsid w:val="003D2B17"/>
    <w:rsid w:val="003D4294"/>
    <w:rsid w:val="003E6E77"/>
    <w:rsid w:val="003F511B"/>
    <w:rsid w:val="00405E66"/>
    <w:rsid w:val="00411399"/>
    <w:rsid w:val="0041344D"/>
    <w:rsid w:val="00416020"/>
    <w:rsid w:val="00434971"/>
    <w:rsid w:val="004455AC"/>
    <w:rsid w:val="004509B4"/>
    <w:rsid w:val="004536D6"/>
    <w:rsid w:val="00457804"/>
    <w:rsid w:val="004578D7"/>
    <w:rsid w:val="004616BA"/>
    <w:rsid w:val="004638BF"/>
    <w:rsid w:val="00464EE7"/>
    <w:rsid w:val="00465085"/>
    <w:rsid w:val="00473972"/>
    <w:rsid w:val="00490B89"/>
    <w:rsid w:val="0049232B"/>
    <w:rsid w:val="00492D5E"/>
    <w:rsid w:val="004934CC"/>
    <w:rsid w:val="00493D75"/>
    <w:rsid w:val="00495CA3"/>
    <w:rsid w:val="004B4F9F"/>
    <w:rsid w:val="004C2626"/>
    <w:rsid w:val="004C43B5"/>
    <w:rsid w:val="004D15F4"/>
    <w:rsid w:val="004D16C3"/>
    <w:rsid w:val="004D2DA1"/>
    <w:rsid w:val="004E100D"/>
    <w:rsid w:val="004E23F1"/>
    <w:rsid w:val="004F69B0"/>
    <w:rsid w:val="004F7EAB"/>
    <w:rsid w:val="00501E9B"/>
    <w:rsid w:val="00505413"/>
    <w:rsid w:val="00511271"/>
    <w:rsid w:val="005176F4"/>
    <w:rsid w:val="00525220"/>
    <w:rsid w:val="0052634B"/>
    <w:rsid w:val="0053785E"/>
    <w:rsid w:val="00542CE1"/>
    <w:rsid w:val="00544694"/>
    <w:rsid w:val="0055146E"/>
    <w:rsid w:val="0055605B"/>
    <w:rsid w:val="00557331"/>
    <w:rsid w:val="00560114"/>
    <w:rsid w:val="005611C1"/>
    <w:rsid w:val="00565970"/>
    <w:rsid w:val="0058669E"/>
    <w:rsid w:val="00594477"/>
    <w:rsid w:val="00596785"/>
    <w:rsid w:val="005A2954"/>
    <w:rsid w:val="005A6A57"/>
    <w:rsid w:val="005C1A85"/>
    <w:rsid w:val="005C786D"/>
    <w:rsid w:val="005D0E2E"/>
    <w:rsid w:val="005F753E"/>
    <w:rsid w:val="00601459"/>
    <w:rsid w:val="00601909"/>
    <w:rsid w:val="0060330F"/>
    <w:rsid w:val="0061402D"/>
    <w:rsid w:val="00614F03"/>
    <w:rsid w:val="006173EA"/>
    <w:rsid w:val="0062262C"/>
    <w:rsid w:val="00632143"/>
    <w:rsid w:val="0063548B"/>
    <w:rsid w:val="00642C3A"/>
    <w:rsid w:val="00642E76"/>
    <w:rsid w:val="006731A0"/>
    <w:rsid w:val="00674659"/>
    <w:rsid w:val="006747CF"/>
    <w:rsid w:val="00674D35"/>
    <w:rsid w:val="00675AB4"/>
    <w:rsid w:val="0069026A"/>
    <w:rsid w:val="00694DA0"/>
    <w:rsid w:val="006976B1"/>
    <w:rsid w:val="006A3F23"/>
    <w:rsid w:val="006B062D"/>
    <w:rsid w:val="006B0AB3"/>
    <w:rsid w:val="006B25D5"/>
    <w:rsid w:val="006D0395"/>
    <w:rsid w:val="006D615D"/>
    <w:rsid w:val="006E5E3B"/>
    <w:rsid w:val="006E6C72"/>
    <w:rsid w:val="006F0C5A"/>
    <w:rsid w:val="006F3825"/>
    <w:rsid w:val="006F3BC0"/>
    <w:rsid w:val="006F7F0D"/>
    <w:rsid w:val="00702468"/>
    <w:rsid w:val="0070510A"/>
    <w:rsid w:val="0070597F"/>
    <w:rsid w:val="00707594"/>
    <w:rsid w:val="007110C8"/>
    <w:rsid w:val="0071185C"/>
    <w:rsid w:val="00714911"/>
    <w:rsid w:val="00717468"/>
    <w:rsid w:val="00720B37"/>
    <w:rsid w:val="007256D8"/>
    <w:rsid w:val="00734750"/>
    <w:rsid w:val="0073650A"/>
    <w:rsid w:val="00741F10"/>
    <w:rsid w:val="007474E2"/>
    <w:rsid w:val="00750504"/>
    <w:rsid w:val="007523E6"/>
    <w:rsid w:val="007531B7"/>
    <w:rsid w:val="007612EB"/>
    <w:rsid w:val="0077141B"/>
    <w:rsid w:val="007733A1"/>
    <w:rsid w:val="0077439D"/>
    <w:rsid w:val="00776C1A"/>
    <w:rsid w:val="0079079A"/>
    <w:rsid w:val="00791CEC"/>
    <w:rsid w:val="0079215F"/>
    <w:rsid w:val="007A1FE2"/>
    <w:rsid w:val="007B592E"/>
    <w:rsid w:val="007B5C09"/>
    <w:rsid w:val="007B75C6"/>
    <w:rsid w:val="007C208B"/>
    <w:rsid w:val="007E1AD8"/>
    <w:rsid w:val="007E2D4F"/>
    <w:rsid w:val="007E70FE"/>
    <w:rsid w:val="007E7502"/>
    <w:rsid w:val="007F02F1"/>
    <w:rsid w:val="007F313C"/>
    <w:rsid w:val="008006C8"/>
    <w:rsid w:val="00801194"/>
    <w:rsid w:val="008011B0"/>
    <w:rsid w:val="00806B23"/>
    <w:rsid w:val="00813783"/>
    <w:rsid w:val="00815F68"/>
    <w:rsid w:val="00826385"/>
    <w:rsid w:val="00826998"/>
    <w:rsid w:val="0083183A"/>
    <w:rsid w:val="0083730F"/>
    <w:rsid w:val="008407A2"/>
    <w:rsid w:val="00843A6A"/>
    <w:rsid w:val="00844B5F"/>
    <w:rsid w:val="0085318D"/>
    <w:rsid w:val="00862298"/>
    <w:rsid w:val="00862AE4"/>
    <w:rsid w:val="00870726"/>
    <w:rsid w:val="00873BC0"/>
    <w:rsid w:val="00873C73"/>
    <w:rsid w:val="00876D5F"/>
    <w:rsid w:val="00877783"/>
    <w:rsid w:val="00884AD6"/>
    <w:rsid w:val="0089294F"/>
    <w:rsid w:val="00896D53"/>
    <w:rsid w:val="008A04E7"/>
    <w:rsid w:val="008A2B81"/>
    <w:rsid w:val="008B5702"/>
    <w:rsid w:val="008B693D"/>
    <w:rsid w:val="008E35EA"/>
    <w:rsid w:val="008E5DBF"/>
    <w:rsid w:val="00902F59"/>
    <w:rsid w:val="00920549"/>
    <w:rsid w:val="0092073E"/>
    <w:rsid w:val="00924BA3"/>
    <w:rsid w:val="009300DB"/>
    <w:rsid w:val="00935B63"/>
    <w:rsid w:val="0094767B"/>
    <w:rsid w:val="0095193D"/>
    <w:rsid w:val="00955D0F"/>
    <w:rsid w:val="00957500"/>
    <w:rsid w:val="009578E7"/>
    <w:rsid w:val="00961846"/>
    <w:rsid w:val="00965935"/>
    <w:rsid w:val="009679BB"/>
    <w:rsid w:val="00967C50"/>
    <w:rsid w:val="009721CE"/>
    <w:rsid w:val="009761F7"/>
    <w:rsid w:val="00977C1C"/>
    <w:rsid w:val="00981D24"/>
    <w:rsid w:val="00983D97"/>
    <w:rsid w:val="00984533"/>
    <w:rsid w:val="00986436"/>
    <w:rsid w:val="0099010D"/>
    <w:rsid w:val="009A3F50"/>
    <w:rsid w:val="009A5480"/>
    <w:rsid w:val="009A796E"/>
    <w:rsid w:val="009B071D"/>
    <w:rsid w:val="009B2802"/>
    <w:rsid w:val="009B71A4"/>
    <w:rsid w:val="009C1471"/>
    <w:rsid w:val="009C2608"/>
    <w:rsid w:val="009C3A05"/>
    <w:rsid w:val="009C4DC5"/>
    <w:rsid w:val="009E4D14"/>
    <w:rsid w:val="009F1923"/>
    <w:rsid w:val="009F2723"/>
    <w:rsid w:val="009F325F"/>
    <w:rsid w:val="009F7888"/>
    <w:rsid w:val="00A0635B"/>
    <w:rsid w:val="00A12F2F"/>
    <w:rsid w:val="00A15F93"/>
    <w:rsid w:val="00A1665E"/>
    <w:rsid w:val="00A216CD"/>
    <w:rsid w:val="00A34BDB"/>
    <w:rsid w:val="00A36A78"/>
    <w:rsid w:val="00A37EB5"/>
    <w:rsid w:val="00A4375C"/>
    <w:rsid w:val="00A5583C"/>
    <w:rsid w:val="00A64261"/>
    <w:rsid w:val="00A67E9E"/>
    <w:rsid w:val="00A7034F"/>
    <w:rsid w:val="00A727BF"/>
    <w:rsid w:val="00A73705"/>
    <w:rsid w:val="00A75786"/>
    <w:rsid w:val="00A77E8A"/>
    <w:rsid w:val="00A81007"/>
    <w:rsid w:val="00A81AA7"/>
    <w:rsid w:val="00A82600"/>
    <w:rsid w:val="00A82DA6"/>
    <w:rsid w:val="00A82EF1"/>
    <w:rsid w:val="00A91B04"/>
    <w:rsid w:val="00A91C21"/>
    <w:rsid w:val="00A94136"/>
    <w:rsid w:val="00A9566B"/>
    <w:rsid w:val="00AA493C"/>
    <w:rsid w:val="00AA719F"/>
    <w:rsid w:val="00AA75E1"/>
    <w:rsid w:val="00AB5A3C"/>
    <w:rsid w:val="00AD1312"/>
    <w:rsid w:val="00AD2078"/>
    <w:rsid w:val="00AD596F"/>
    <w:rsid w:val="00AD6A32"/>
    <w:rsid w:val="00AD6CBF"/>
    <w:rsid w:val="00AF1254"/>
    <w:rsid w:val="00AF3C14"/>
    <w:rsid w:val="00AF6EDD"/>
    <w:rsid w:val="00B0345E"/>
    <w:rsid w:val="00B056FE"/>
    <w:rsid w:val="00B05971"/>
    <w:rsid w:val="00B06B48"/>
    <w:rsid w:val="00B12719"/>
    <w:rsid w:val="00B15A9C"/>
    <w:rsid w:val="00B226C7"/>
    <w:rsid w:val="00B22D05"/>
    <w:rsid w:val="00B2532F"/>
    <w:rsid w:val="00B30911"/>
    <w:rsid w:val="00B4053D"/>
    <w:rsid w:val="00B45AA4"/>
    <w:rsid w:val="00B47547"/>
    <w:rsid w:val="00B5425B"/>
    <w:rsid w:val="00B65BBA"/>
    <w:rsid w:val="00B72F80"/>
    <w:rsid w:val="00B7684D"/>
    <w:rsid w:val="00B76C85"/>
    <w:rsid w:val="00B841F0"/>
    <w:rsid w:val="00B90AB2"/>
    <w:rsid w:val="00B9324D"/>
    <w:rsid w:val="00B9491D"/>
    <w:rsid w:val="00BA39A6"/>
    <w:rsid w:val="00BA6DF5"/>
    <w:rsid w:val="00BB3496"/>
    <w:rsid w:val="00BB575F"/>
    <w:rsid w:val="00BB717F"/>
    <w:rsid w:val="00BB71F0"/>
    <w:rsid w:val="00BC5369"/>
    <w:rsid w:val="00BD3604"/>
    <w:rsid w:val="00BD3622"/>
    <w:rsid w:val="00BD7BD6"/>
    <w:rsid w:val="00BE0E2E"/>
    <w:rsid w:val="00BE1EC8"/>
    <w:rsid w:val="00BE4495"/>
    <w:rsid w:val="00C04F93"/>
    <w:rsid w:val="00C127D9"/>
    <w:rsid w:val="00C131A7"/>
    <w:rsid w:val="00C135F0"/>
    <w:rsid w:val="00C136CA"/>
    <w:rsid w:val="00C200D3"/>
    <w:rsid w:val="00C2551F"/>
    <w:rsid w:val="00C42696"/>
    <w:rsid w:val="00C43CC5"/>
    <w:rsid w:val="00C47A5F"/>
    <w:rsid w:val="00C51163"/>
    <w:rsid w:val="00C57031"/>
    <w:rsid w:val="00C646B6"/>
    <w:rsid w:val="00C648F1"/>
    <w:rsid w:val="00C66CF5"/>
    <w:rsid w:val="00C75505"/>
    <w:rsid w:val="00C80C98"/>
    <w:rsid w:val="00C83A5F"/>
    <w:rsid w:val="00C8466F"/>
    <w:rsid w:val="00C936A7"/>
    <w:rsid w:val="00C960E8"/>
    <w:rsid w:val="00CA04ED"/>
    <w:rsid w:val="00CA2233"/>
    <w:rsid w:val="00CA37CB"/>
    <w:rsid w:val="00CB2492"/>
    <w:rsid w:val="00CB2DD2"/>
    <w:rsid w:val="00CB4464"/>
    <w:rsid w:val="00CD2D9D"/>
    <w:rsid w:val="00CD2F84"/>
    <w:rsid w:val="00CE1FC4"/>
    <w:rsid w:val="00CE50D8"/>
    <w:rsid w:val="00CF2291"/>
    <w:rsid w:val="00D043E7"/>
    <w:rsid w:val="00D0597B"/>
    <w:rsid w:val="00D163B2"/>
    <w:rsid w:val="00D26D45"/>
    <w:rsid w:val="00D33BBE"/>
    <w:rsid w:val="00D3649F"/>
    <w:rsid w:val="00D36CB7"/>
    <w:rsid w:val="00D430B3"/>
    <w:rsid w:val="00D436DF"/>
    <w:rsid w:val="00D4409D"/>
    <w:rsid w:val="00D53DCA"/>
    <w:rsid w:val="00D6044A"/>
    <w:rsid w:val="00D62062"/>
    <w:rsid w:val="00D67F25"/>
    <w:rsid w:val="00D80978"/>
    <w:rsid w:val="00D871DD"/>
    <w:rsid w:val="00D93E07"/>
    <w:rsid w:val="00D95835"/>
    <w:rsid w:val="00DA2F6E"/>
    <w:rsid w:val="00DB2B12"/>
    <w:rsid w:val="00DB4A28"/>
    <w:rsid w:val="00DC1B05"/>
    <w:rsid w:val="00DC4926"/>
    <w:rsid w:val="00DC636D"/>
    <w:rsid w:val="00DD1FBE"/>
    <w:rsid w:val="00DE1A0D"/>
    <w:rsid w:val="00DE5BB3"/>
    <w:rsid w:val="00DE6CBC"/>
    <w:rsid w:val="00DE76AA"/>
    <w:rsid w:val="00DF0E5A"/>
    <w:rsid w:val="00E05B35"/>
    <w:rsid w:val="00E10D2B"/>
    <w:rsid w:val="00E12842"/>
    <w:rsid w:val="00E15F90"/>
    <w:rsid w:val="00E237A3"/>
    <w:rsid w:val="00E303AE"/>
    <w:rsid w:val="00E427A2"/>
    <w:rsid w:val="00E448AB"/>
    <w:rsid w:val="00E57834"/>
    <w:rsid w:val="00E60D8C"/>
    <w:rsid w:val="00E64BB7"/>
    <w:rsid w:val="00E7065E"/>
    <w:rsid w:val="00E77631"/>
    <w:rsid w:val="00E8210B"/>
    <w:rsid w:val="00E8382D"/>
    <w:rsid w:val="00E8587F"/>
    <w:rsid w:val="00E919E8"/>
    <w:rsid w:val="00E94354"/>
    <w:rsid w:val="00E9508A"/>
    <w:rsid w:val="00E95597"/>
    <w:rsid w:val="00EA3F89"/>
    <w:rsid w:val="00EB0A78"/>
    <w:rsid w:val="00EB3774"/>
    <w:rsid w:val="00ED4B90"/>
    <w:rsid w:val="00EF133A"/>
    <w:rsid w:val="00EF189D"/>
    <w:rsid w:val="00F01A5E"/>
    <w:rsid w:val="00F02107"/>
    <w:rsid w:val="00F04FC4"/>
    <w:rsid w:val="00F06B72"/>
    <w:rsid w:val="00F06BD4"/>
    <w:rsid w:val="00F12023"/>
    <w:rsid w:val="00F16E65"/>
    <w:rsid w:val="00F17BD6"/>
    <w:rsid w:val="00F242AD"/>
    <w:rsid w:val="00F30460"/>
    <w:rsid w:val="00F318A5"/>
    <w:rsid w:val="00F3417A"/>
    <w:rsid w:val="00F46A85"/>
    <w:rsid w:val="00F47A66"/>
    <w:rsid w:val="00F51210"/>
    <w:rsid w:val="00F549BD"/>
    <w:rsid w:val="00F57518"/>
    <w:rsid w:val="00F7183A"/>
    <w:rsid w:val="00F71904"/>
    <w:rsid w:val="00F721A9"/>
    <w:rsid w:val="00F72749"/>
    <w:rsid w:val="00F83F31"/>
    <w:rsid w:val="00F85BBD"/>
    <w:rsid w:val="00F9094B"/>
    <w:rsid w:val="00F92669"/>
    <w:rsid w:val="00FA2642"/>
    <w:rsid w:val="00FA2A54"/>
    <w:rsid w:val="00FA51EA"/>
    <w:rsid w:val="00FB016A"/>
    <w:rsid w:val="00FB0AE3"/>
    <w:rsid w:val="00FB59ED"/>
    <w:rsid w:val="00FB625E"/>
    <w:rsid w:val="00FC47F2"/>
    <w:rsid w:val="00FC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B136C8"/>
  <w15:chartTrackingRefBased/>
  <w15:docId w15:val="{E6F4FBB6-4105-4F4C-A8C0-381E6D3B3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8643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4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rsid w:val="004638BF"/>
    <w:pPr>
      <w:spacing w:after="12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ParagraphFontParaCharCharCharCharCharCharCharCharCharCharCharChar">
    <w:name w:val="Default Paragraph Font Para Char Char Char Char Char Char Char Char Char Char Char Char"/>
    <w:basedOn w:val="Normal"/>
    <w:rsid w:val="00405E66"/>
    <w:pPr>
      <w:spacing w:after="12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eader">
    <w:name w:val="header"/>
    <w:basedOn w:val="Normal"/>
    <w:rsid w:val="002C47D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C47D6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347167"/>
    <w:rPr>
      <w:sz w:val="20"/>
      <w:szCs w:val="20"/>
    </w:rPr>
  </w:style>
  <w:style w:type="character" w:styleId="FootnoteReference">
    <w:name w:val="footnote reference"/>
    <w:semiHidden/>
    <w:rsid w:val="00347167"/>
    <w:rPr>
      <w:vertAlign w:val="superscript"/>
    </w:rPr>
  </w:style>
  <w:style w:type="paragraph" w:styleId="BalloonText">
    <w:name w:val="Balloon Text"/>
    <w:basedOn w:val="Normal"/>
    <w:semiHidden/>
    <w:rsid w:val="00E303AE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9C2608"/>
  </w:style>
  <w:style w:type="character" w:styleId="CommentReference">
    <w:name w:val="annotation reference"/>
    <w:semiHidden/>
    <w:rsid w:val="00C127D9"/>
    <w:rPr>
      <w:sz w:val="16"/>
      <w:szCs w:val="16"/>
    </w:rPr>
  </w:style>
  <w:style w:type="paragraph" w:styleId="CommentText">
    <w:name w:val="annotation text"/>
    <w:basedOn w:val="Normal"/>
    <w:semiHidden/>
    <w:rsid w:val="00C127D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127D9"/>
    <w:rPr>
      <w:b/>
      <w:bCs/>
    </w:rPr>
  </w:style>
  <w:style w:type="paragraph" w:styleId="BodyTextIndent">
    <w:name w:val="Body Text Indent"/>
    <w:basedOn w:val="Normal"/>
    <w:rsid w:val="0062262C"/>
    <w:pPr>
      <w:ind w:left="720" w:hanging="720"/>
      <w:jc w:val="both"/>
    </w:pPr>
    <w:rPr>
      <w:rFonts w:ascii="Times New Roman" w:hAnsi="Times New Roman"/>
      <w:szCs w:val="20"/>
    </w:rPr>
  </w:style>
  <w:style w:type="paragraph" w:styleId="BodyTextIndent3">
    <w:name w:val="Body Text Indent 3"/>
    <w:basedOn w:val="Normal"/>
    <w:rsid w:val="0062262C"/>
    <w:pPr>
      <w:ind w:left="720" w:hanging="720"/>
      <w:jc w:val="both"/>
    </w:pPr>
    <w:rPr>
      <w:sz w:val="22"/>
      <w:szCs w:val="20"/>
    </w:rPr>
  </w:style>
  <w:style w:type="paragraph" w:styleId="BodyText">
    <w:name w:val="Body Text"/>
    <w:basedOn w:val="Normal"/>
    <w:rsid w:val="0062262C"/>
    <w:pPr>
      <w:jc w:val="both"/>
    </w:pPr>
    <w:rPr>
      <w:sz w:val="22"/>
      <w:szCs w:val="20"/>
    </w:rPr>
  </w:style>
  <w:style w:type="paragraph" w:styleId="BodyText3">
    <w:name w:val="Body Text 3"/>
    <w:basedOn w:val="Normal"/>
    <w:rsid w:val="0062262C"/>
    <w:pPr>
      <w:jc w:val="both"/>
    </w:pPr>
    <w:rPr>
      <w:color w:val="FF0000"/>
      <w:sz w:val="22"/>
      <w:szCs w:val="20"/>
    </w:rPr>
  </w:style>
  <w:style w:type="paragraph" w:styleId="ListParagraph">
    <w:name w:val="List Paragraph"/>
    <w:basedOn w:val="Normal"/>
    <w:uiPriority w:val="34"/>
    <w:qFormat/>
    <w:rsid w:val="00C648F1"/>
    <w:pPr>
      <w:ind w:left="720"/>
    </w:pPr>
  </w:style>
  <w:style w:type="character" w:styleId="Hyperlink">
    <w:name w:val="Hyperlink"/>
    <w:uiPriority w:val="99"/>
    <w:unhideWhenUsed/>
    <w:rsid w:val="00843A6A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843A6A"/>
    <w:rPr>
      <w:color w:val="605E5C"/>
      <w:shd w:val="clear" w:color="auto" w:fill="E1DFDD"/>
    </w:rPr>
  </w:style>
  <w:style w:type="character" w:styleId="FollowedHyperlink">
    <w:name w:val="FollowedHyperlink"/>
    <w:rsid w:val="00C646B6"/>
    <w:rPr>
      <w:color w:val="954F72"/>
      <w:u w:val="single"/>
    </w:rPr>
  </w:style>
  <w:style w:type="paragraph" w:styleId="Revision">
    <w:name w:val="Revision"/>
    <w:hidden/>
    <w:uiPriority w:val="99"/>
    <w:semiHidden/>
    <w:rsid w:val="002352B7"/>
    <w:rPr>
      <w:rFonts w:ascii="Arial" w:hAnsi="Arial"/>
      <w:sz w:val="24"/>
      <w:szCs w:val="24"/>
    </w:rPr>
  </w:style>
  <w:style w:type="character" w:customStyle="1" w:styleId="Heading1Char">
    <w:name w:val="Heading 1 Char"/>
    <w:link w:val="Heading1"/>
    <w:rsid w:val="0098643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86436"/>
    <w:pPr>
      <w:keepLines/>
      <w:spacing w:after="0" w:line="259" w:lineRule="auto"/>
      <w:outlineLvl w:val="9"/>
    </w:pPr>
    <w:rPr>
      <w:b w:val="0"/>
      <w:bCs w:val="0"/>
      <w:color w:val="2E74B5"/>
      <w:kern w:val="0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873BC0"/>
    <w:pPr>
      <w:tabs>
        <w:tab w:val="left" w:pos="1540"/>
        <w:tab w:val="right" w:leader="dot" w:pos="9016"/>
      </w:tabs>
      <w:spacing w:after="100" w:line="259" w:lineRule="auto"/>
      <w:ind w:left="220"/>
    </w:pPr>
    <w:rPr>
      <w:rFonts w:ascii="Calibri" w:hAnsi="Calibri"/>
      <w:sz w:val="22"/>
      <w:szCs w:val="2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E5DBF"/>
    <w:pPr>
      <w:tabs>
        <w:tab w:val="right" w:leader="dot" w:pos="9016"/>
      </w:tabs>
      <w:spacing w:after="100" w:line="259" w:lineRule="auto"/>
    </w:pPr>
    <w:rPr>
      <w:sz w:val="22"/>
      <w:szCs w:val="22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F06BD4"/>
    <w:pPr>
      <w:spacing w:after="100" w:line="259" w:lineRule="auto"/>
      <w:ind w:left="440"/>
    </w:pPr>
    <w:rPr>
      <w:rFonts w:ascii="Calibri" w:hAnsi="Calibri"/>
      <w:sz w:val="22"/>
      <w:szCs w:val="22"/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9B28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B280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9B2802"/>
    <w:pPr>
      <w:spacing w:after="60"/>
      <w:outlineLvl w:val="1"/>
    </w:pPr>
  </w:style>
  <w:style w:type="character" w:customStyle="1" w:styleId="SubtitleChar">
    <w:name w:val="Subtitle Char"/>
    <w:link w:val="Subtitle"/>
    <w:rsid w:val="009B2802"/>
    <w:rPr>
      <w:rFonts w:ascii="Arial" w:hAnsi="Arial"/>
      <w:sz w:val="24"/>
      <w:szCs w:val="24"/>
    </w:rPr>
  </w:style>
  <w:style w:type="character" w:styleId="SubtleReference">
    <w:name w:val="Subtle Reference"/>
    <w:uiPriority w:val="31"/>
    <w:qFormat/>
    <w:rsid w:val="009B2802"/>
    <w:rPr>
      <w:smallCaps/>
      <w:color w:val="5A5A5A"/>
    </w:rPr>
  </w:style>
  <w:style w:type="character" w:styleId="BookTitle">
    <w:name w:val="Book Title"/>
    <w:uiPriority w:val="33"/>
    <w:qFormat/>
    <w:rsid w:val="00F7183A"/>
    <w:rPr>
      <w:b/>
      <w:bCs/>
      <w:i/>
      <w:iCs/>
      <w:spacing w:val="5"/>
    </w:rPr>
  </w:style>
  <w:style w:type="paragraph" w:styleId="TOC9">
    <w:name w:val="toc 9"/>
    <w:basedOn w:val="Normal"/>
    <w:next w:val="Normal"/>
    <w:autoRedefine/>
    <w:rsid w:val="00F7183A"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0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4.emf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097D6B675AF34D9FCBF20A3775A223" ma:contentTypeVersion="4" ma:contentTypeDescription="Create a new document." ma:contentTypeScope="" ma:versionID="9769805d978e0ac0b6d46232cc2eaaf0">
  <xsd:schema xmlns:xsd="http://www.w3.org/2001/XMLSchema" xmlns:xs="http://www.w3.org/2001/XMLSchema" xmlns:p="http://schemas.microsoft.com/office/2006/metadata/properties" xmlns:ns2="585afff9-8319-4eb5-abf2-113748625117" xmlns:ns3="bf988a31-5909-44c6-a48e-b7c8f1d6bcaf" targetNamespace="http://schemas.microsoft.com/office/2006/metadata/properties" ma:root="true" ma:fieldsID="8efcf9841cff9c2acc07c5666d17ac96" ns2:_="" ns3:_="">
    <xsd:import namespace="585afff9-8319-4eb5-abf2-113748625117"/>
    <xsd:import namespace="bf988a31-5909-44c6-a48e-b7c8f1d6b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afff9-8319-4eb5-abf2-1137486251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88a31-5909-44c6-a48e-b7c8f1d6b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98956E-185B-4E2B-BECC-87D9906716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6EE2DD-00C8-4720-97D7-527CB572A5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73AFEE-E879-4E1D-B8CA-91C3566BDE6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E0AF015-7802-4530-8570-94B077A6B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5afff9-8319-4eb5-abf2-113748625117"/>
    <ds:schemaRef ds:uri="bf988a31-5909-44c6-a48e-b7c8f1d6b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178360E-DEEF-463B-8CC4-62E6CEB422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SCOPE OF HEALTH BILL 2010</vt:lpstr>
    </vt:vector>
  </TitlesOfParts>
  <Company>Department of Health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SCOPE OF HEALTH BILL 2010</dc:title>
  <dc:subject/>
  <dc:creator>DH User</dc:creator>
  <cp:keywords/>
  <cp:lastModifiedBy>Sasha Cooke</cp:lastModifiedBy>
  <cp:revision>3</cp:revision>
  <cp:lastPrinted>2023-05-25T16:36:00Z</cp:lastPrinted>
  <dcterms:created xsi:type="dcterms:W3CDTF">2023-06-13T12:51:00Z</dcterms:created>
  <dcterms:modified xsi:type="dcterms:W3CDTF">2023-06-13T12:52:00Z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0x0101006B99D8656A22F44188A955958CD0095E</vt:lpwstr>
  </property>
  <property fmtid="{D5CDD505-2E9C-101B-9397-08002B2CF9AE}" pid="3" name="xd_Signature">
    <vt:lpwstr/>
  </property>
  <property fmtid="{D5CDD505-2E9C-101B-9397-08002B2CF9AE}" pid="4" name="display_urn:schemas-microsoft-com:office:office#Editor">
    <vt:lpwstr>Uchechi Izuka</vt:lpwstr>
  </property>
  <property fmtid="{D5CDD505-2E9C-101B-9397-08002B2CF9AE}" pid="5" name="Order">
    <vt:lpwstr>2500.00000000000</vt:lpwstr>
  </property>
  <property fmtid="{D5CDD505-2E9C-101B-9397-08002B2CF9AE}" pid="6" name="_ColorTag">
    <vt:lpwstr/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SharedWithUsers">
    <vt:lpwstr/>
  </property>
  <property fmtid="{D5CDD505-2E9C-101B-9397-08002B2CF9AE}" pid="10" name="display_urn:schemas-microsoft-com:office:office#Author">
    <vt:lpwstr>Uchechi Izuka</vt:lpwstr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TriggerFlowInfo">
    <vt:lpwstr/>
  </property>
  <property fmtid="{D5CDD505-2E9C-101B-9397-08002B2CF9AE}" pid="14" name="_ColorHex">
    <vt:lpwstr/>
  </property>
  <property fmtid="{D5CDD505-2E9C-101B-9397-08002B2CF9AE}" pid="15" name="_Emoji">
    <vt:lpwstr/>
  </property>
</Properties>
</file>